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D49A0" w14:textId="197D76EE" w:rsidR="00236C04" w:rsidRDefault="008754A2" w:rsidP="0008258D">
      <w:pPr>
        <w:pStyle w:val="Title"/>
      </w:pPr>
      <w:r>
        <w:t xml:space="preserve">University of Kentucky </w:t>
      </w:r>
      <w:r w:rsidR="0008258D">
        <w:t>NLM Alternative Spring Break Experience</w:t>
      </w:r>
      <w:r>
        <w:t xml:space="preserve">: A Guide </w:t>
      </w:r>
    </w:p>
    <w:p w14:paraId="2390E86F" w14:textId="77777777" w:rsidR="0008258D" w:rsidRDefault="0008258D" w:rsidP="0008258D"/>
    <w:p w14:paraId="51F7F6B1" w14:textId="77777777" w:rsidR="0008258D" w:rsidRDefault="0008258D" w:rsidP="0008258D"/>
    <w:p w14:paraId="56651735" w14:textId="77777777" w:rsidR="0008258D" w:rsidRDefault="0008258D" w:rsidP="0008258D"/>
    <w:p w14:paraId="5CF90A4C" w14:textId="77777777" w:rsidR="0008258D" w:rsidRDefault="0008258D" w:rsidP="0008258D"/>
    <w:p w14:paraId="3C40B8F4" w14:textId="77777777" w:rsidR="00F15C22" w:rsidRDefault="00F15C22" w:rsidP="0008258D"/>
    <w:p w14:paraId="3109D3C3" w14:textId="77777777" w:rsidR="00F15C22" w:rsidRDefault="00F15C22" w:rsidP="0008258D"/>
    <w:p w14:paraId="5D8ED454" w14:textId="77777777" w:rsidR="0008258D" w:rsidRDefault="0008258D" w:rsidP="0008258D"/>
    <w:p w14:paraId="4ED70AC3" w14:textId="77777777" w:rsidR="0008258D" w:rsidRDefault="0008258D" w:rsidP="0008258D"/>
    <w:p w14:paraId="598D6F46" w14:textId="77777777" w:rsidR="0008258D" w:rsidRDefault="0008258D" w:rsidP="0008258D"/>
    <w:p w14:paraId="799CBB25" w14:textId="77777777" w:rsidR="0008258D" w:rsidRDefault="0008258D" w:rsidP="0008258D"/>
    <w:p w14:paraId="6582C1A4" w14:textId="77777777" w:rsidR="0008258D" w:rsidRDefault="0008258D" w:rsidP="0008258D"/>
    <w:p w14:paraId="413ADA58" w14:textId="77777777" w:rsidR="0008258D" w:rsidRDefault="0008258D" w:rsidP="0008258D"/>
    <w:p w14:paraId="220CDB24" w14:textId="77777777" w:rsidR="0008258D" w:rsidRDefault="0008258D" w:rsidP="0008258D"/>
    <w:p w14:paraId="3F761F79" w14:textId="77777777" w:rsidR="0008258D" w:rsidRDefault="0008258D" w:rsidP="0008258D"/>
    <w:p w14:paraId="386408E0" w14:textId="77777777" w:rsidR="0008258D" w:rsidRDefault="0008258D" w:rsidP="0008258D"/>
    <w:p w14:paraId="78A20700" w14:textId="77777777" w:rsidR="0008258D" w:rsidRDefault="0008258D" w:rsidP="0008258D"/>
    <w:p w14:paraId="6C249C27" w14:textId="77777777" w:rsidR="0008258D" w:rsidRDefault="0008258D" w:rsidP="0008258D"/>
    <w:p w14:paraId="0EA39CA5" w14:textId="77777777" w:rsidR="0008258D" w:rsidRDefault="0008258D" w:rsidP="0008258D"/>
    <w:p w14:paraId="330089FC" w14:textId="77777777" w:rsidR="0008258D" w:rsidRDefault="0008258D" w:rsidP="0008258D"/>
    <w:p w14:paraId="5CEE37C6" w14:textId="77777777" w:rsidR="00FB7364" w:rsidRDefault="00FB7364" w:rsidP="0008258D"/>
    <w:p w14:paraId="27805CEE" w14:textId="77777777" w:rsidR="00FB7364" w:rsidRDefault="00FB7364" w:rsidP="0008258D"/>
    <w:p w14:paraId="1960DE87" w14:textId="77777777" w:rsidR="00FB7364" w:rsidRDefault="00FB7364" w:rsidP="0008258D"/>
    <w:p w14:paraId="3E4CF0A9" w14:textId="77777777" w:rsidR="00A727A9" w:rsidRDefault="00A727A9" w:rsidP="0008258D"/>
    <w:p w14:paraId="62B92975" w14:textId="66835839" w:rsidR="0008258D" w:rsidRDefault="0008258D" w:rsidP="0008258D">
      <w:pPr>
        <w:pStyle w:val="Heading1"/>
      </w:pPr>
      <w:r>
        <w:lastRenderedPageBreak/>
        <w:t>Introduction</w:t>
      </w:r>
    </w:p>
    <w:p w14:paraId="20202A25" w14:textId="77777777" w:rsidR="00770599" w:rsidRDefault="00770599" w:rsidP="0008258D"/>
    <w:p w14:paraId="2E2274AA" w14:textId="77777777" w:rsidR="00770599" w:rsidRDefault="00770599" w:rsidP="00D63473">
      <w:pPr>
        <w:pStyle w:val="Heading2"/>
      </w:pPr>
      <w:r>
        <w:t>About the Author</w:t>
      </w:r>
    </w:p>
    <w:p w14:paraId="10FF5311" w14:textId="79859F8E" w:rsidR="00770599" w:rsidRDefault="00770599" w:rsidP="0008258D">
      <w:r>
        <w:t xml:space="preserve">My name is Ariah </w:t>
      </w:r>
      <w:proofErr w:type="gramStart"/>
      <w:r>
        <w:t>Long</w:t>
      </w:r>
      <w:proofErr w:type="gramEnd"/>
      <w:r>
        <w:t xml:space="preserve"> and I am an Associate Fellow for the 2023-2024 cycle. I came into the Fellowship interested in student engagement and outreach initiatives. As such, I decided to coordinate the Alternative Spring Break Program for MLIS students at the University of Kentucky</w:t>
      </w:r>
      <w:r w:rsidR="00E00B6C">
        <w:t xml:space="preserve">. </w:t>
      </w:r>
      <w:r w:rsidR="00BE754B">
        <w:t>The program was originally led by the Associate Fellow Coordinator.</w:t>
      </w:r>
    </w:p>
    <w:p w14:paraId="3CBD2E30" w14:textId="0CFD838B" w:rsidR="0008258D" w:rsidRDefault="00770599" w:rsidP="00D63473">
      <w:pPr>
        <w:pStyle w:val="Heading2"/>
      </w:pPr>
      <w:r>
        <w:t>Context</w:t>
      </w:r>
    </w:p>
    <w:p w14:paraId="2363FC0E" w14:textId="24893070" w:rsidR="00C95B93" w:rsidRPr="00770599" w:rsidRDefault="00770599" w:rsidP="00C95B93">
      <w:r>
        <w:t xml:space="preserve">The National Library of Medicine (NLM) has been leading the Alternative Spring Break (ASB) program for </w:t>
      </w:r>
      <w:r w:rsidR="00D33C76">
        <w:t xml:space="preserve">University of Kentucky library </w:t>
      </w:r>
      <w:r>
        <w:t xml:space="preserve">students pursuing their </w:t>
      </w:r>
      <w:proofErr w:type="gramStart"/>
      <w:r>
        <w:t>Master’s degree in Library and Information Sciences</w:t>
      </w:r>
      <w:proofErr w:type="gramEnd"/>
      <w:r>
        <w:t xml:space="preserve"> since </w:t>
      </w:r>
      <w:r w:rsidR="00FB7364">
        <w:t>2012</w:t>
      </w:r>
      <w:r>
        <w:t xml:space="preserve">. </w:t>
      </w:r>
      <w:r w:rsidR="00F92A77">
        <w:t xml:space="preserve">University of Michigan and University of Illinois have also participated in the Alternative Spring Break. </w:t>
      </w:r>
      <w:r w:rsidR="00C95B93">
        <w:t>Up to five participants typically embark on the experience.</w:t>
      </w:r>
    </w:p>
    <w:p w14:paraId="634A9F27" w14:textId="4DC9703D" w:rsidR="00770599" w:rsidRDefault="00770599" w:rsidP="00770599">
      <w:r>
        <w:t>The program aims to</w:t>
      </w:r>
      <w:r w:rsidR="006F6B93">
        <w:t>:</w:t>
      </w:r>
      <w:r>
        <w:t xml:space="preserve"> </w:t>
      </w:r>
    </w:p>
    <w:p w14:paraId="01032EBA" w14:textId="77777777" w:rsidR="00770599" w:rsidRDefault="00770599" w:rsidP="00770599">
      <w:pPr>
        <w:pStyle w:val="ListParagraph"/>
        <w:numPr>
          <w:ilvl w:val="0"/>
          <w:numId w:val="9"/>
        </w:numPr>
      </w:pPr>
      <w:r>
        <w:t>Give students a glimpse into NLM</w:t>
      </w:r>
    </w:p>
    <w:p w14:paraId="33B69DA7" w14:textId="77777777" w:rsidR="00770599" w:rsidRDefault="00770599" w:rsidP="00770599">
      <w:pPr>
        <w:pStyle w:val="ListParagraph"/>
        <w:numPr>
          <w:ilvl w:val="0"/>
          <w:numId w:val="9"/>
        </w:numPr>
      </w:pPr>
      <w:r>
        <w:t xml:space="preserve">Network </w:t>
      </w:r>
    </w:p>
    <w:p w14:paraId="7FCE1CC5" w14:textId="517A3A01" w:rsidR="00770599" w:rsidRDefault="006F6B93" w:rsidP="00770599">
      <w:pPr>
        <w:pStyle w:val="ListParagraph"/>
        <w:numPr>
          <w:ilvl w:val="0"/>
          <w:numId w:val="9"/>
        </w:numPr>
      </w:pPr>
      <w:r>
        <w:t>Allow students to w</w:t>
      </w:r>
      <w:r w:rsidR="00770599">
        <w:t>ork on a relevant project to enhance their professional experience</w:t>
      </w:r>
    </w:p>
    <w:p w14:paraId="3926B656" w14:textId="5B99E6E4" w:rsidR="0008258D" w:rsidRDefault="00770599" w:rsidP="0008258D">
      <w:pPr>
        <w:pStyle w:val="ListParagraph"/>
        <w:numPr>
          <w:ilvl w:val="0"/>
          <w:numId w:val="9"/>
        </w:numPr>
      </w:pPr>
      <w:r>
        <w:t>Learn about medical librarianship</w:t>
      </w:r>
    </w:p>
    <w:p w14:paraId="53789A39" w14:textId="3A3B9C8F" w:rsidR="0045479B" w:rsidRPr="0045479B" w:rsidRDefault="0008258D" w:rsidP="00D63473">
      <w:pPr>
        <w:pStyle w:val="Heading2"/>
      </w:pPr>
      <w:r>
        <w:t>What’s in this guide?</w:t>
      </w:r>
    </w:p>
    <w:p w14:paraId="42398123" w14:textId="6F8D60A3" w:rsidR="0008258D" w:rsidRDefault="00D33C76" w:rsidP="00412AB9">
      <w:r>
        <w:t xml:space="preserve">This guide provides information for NLM staff to host students for an </w:t>
      </w:r>
      <w:r w:rsidR="0008258D">
        <w:t>Alternative Spring Break program</w:t>
      </w:r>
      <w:r w:rsidR="00F92A77">
        <w:t>:</w:t>
      </w:r>
      <w:r w:rsidR="0008258D">
        <w:t xml:space="preserve"> </w:t>
      </w:r>
    </w:p>
    <w:p w14:paraId="7A61D26D" w14:textId="5A88A125" w:rsidR="00770599" w:rsidRDefault="00770599" w:rsidP="00770599">
      <w:pPr>
        <w:pStyle w:val="ListParagraph"/>
        <w:numPr>
          <w:ilvl w:val="0"/>
          <w:numId w:val="2"/>
        </w:numPr>
      </w:pPr>
      <w:r>
        <w:t xml:space="preserve">Process </w:t>
      </w:r>
      <w:r w:rsidR="0045479B">
        <w:t xml:space="preserve">breakdown </w:t>
      </w:r>
      <w:r>
        <w:t>with timeline</w:t>
      </w:r>
    </w:p>
    <w:p w14:paraId="08748D6A" w14:textId="388ED738" w:rsidR="00770599" w:rsidRDefault="00770599" w:rsidP="00770599">
      <w:pPr>
        <w:pStyle w:val="ListParagraph"/>
        <w:numPr>
          <w:ilvl w:val="0"/>
          <w:numId w:val="2"/>
        </w:numPr>
      </w:pPr>
      <w:r>
        <w:t>Example email</w:t>
      </w:r>
      <w:r w:rsidR="00FB7364">
        <w:t xml:space="preserve"> templates</w:t>
      </w:r>
      <w:r w:rsidR="00ED5161">
        <w:t xml:space="preserve"> (in italics)</w:t>
      </w:r>
    </w:p>
    <w:p w14:paraId="17B897E9" w14:textId="2DFAC56C" w:rsidR="00770599" w:rsidRDefault="00412AB9" w:rsidP="00770599">
      <w:pPr>
        <w:pStyle w:val="ListParagraph"/>
        <w:numPr>
          <w:ilvl w:val="0"/>
          <w:numId w:val="2"/>
        </w:numPr>
      </w:pPr>
      <w:r>
        <w:t>Key contacts</w:t>
      </w:r>
    </w:p>
    <w:p w14:paraId="4480513C" w14:textId="1BF1EAB9" w:rsidR="00770599" w:rsidRPr="0045479B" w:rsidRDefault="008754A2" w:rsidP="00A727A9">
      <w:pPr>
        <w:pStyle w:val="Heading1"/>
        <w:rPr>
          <w:rFonts w:eastAsia="Times New Roman"/>
        </w:rPr>
      </w:pPr>
      <w:r>
        <w:rPr>
          <w:rFonts w:eastAsia="Times New Roman"/>
        </w:rPr>
        <w:t>Call for Projects</w:t>
      </w:r>
    </w:p>
    <w:p w14:paraId="25053980" w14:textId="2446A04C" w:rsidR="008754A2" w:rsidRDefault="00677876" w:rsidP="008754A2">
      <w:r>
        <w:t>As the Alternative Spring Break coordinator, it is your responsibility to curate projects for the student candidates to choose from. Therefore, t</w:t>
      </w:r>
      <w:r w:rsidR="008754A2">
        <w:t xml:space="preserve">he </w:t>
      </w:r>
      <w:r>
        <w:t>first</w:t>
      </w:r>
      <w:r w:rsidR="008754A2">
        <w:t xml:space="preserve"> step for this project is to </w:t>
      </w:r>
      <w:r w:rsidR="008754A2" w:rsidRPr="00CD79E0">
        <w:rPr>
          <w:b/>
          <w:bCs/>
        </w:rPr>
        <w:t>send out a call for projects</w:t>
      </w:r>
      <w:r w:rsidR="008754A2">
        <w:t>. This involves outreach</w:t>
      </w:r>
      <w:r>
        <w:t xml:space="preserve"> to individuals within NLM</w:t>
      </w:r>
      <w:r w:rsidR="00A363CD">
        <w:t xml:space="preserve"> to seek out relevant projects</w:t>
      </w:r>
      <w:r>
        <w:t xml:space="preserve">. </w:t>
      </w:r>
    </w:p>
    <w:p w14:paraId="39C2547F" w14:textId="14354CFA" w:rsidR="00677876" w:rsidRDefault="00677876" w:rsidP="008754A2">
      <w:r>
        <w:t xml:space="preserve">Major requirements for </w:t>
      </w:r>
      <w:r w:rsidR="00A363CD">
        <w:t>Alternative Spring Break</w:t>
      </w:r>
      <w:r>
        <w:t xml:space="preserve"> project</w:t>
      </w:r>
      <w:r w:rsidR="00A363CD">
        <w:t>s are listed below:</w:t>
      </w:r>
    </w:p>
    <w:p w14:paraId="5B9BAB19" w14:textId="114894B1" w:rsidR="00A363CD" w:rsidRDefault="00CD79E0" w:rsidP="00A363CD">
      <w:pPr>
        <w:pStyle w:val="ListParagraph"/>
        <w:numPr>
          <w:ilvl w:val="0"/>
          <w:numId w:val="8"/>
        </w:numPr>
      </w:pPr>
      <w:r>
        <w:t xml:space="preserve">Must be </w:t>
      </w:r>
      <w:proofErr w:type="spellStart"/>
      <w:r>
        <w:t>be</w:t>
      </w:r>
      <w:proofErr w:type="spellEnd"/>
      <w:r>
        <w:t xml:space="preserve"> able to be completed within one week’s time (30 hours)</w:t>
      </w:r>
    </w:p>
    <w:p w14:paraId="5FC9F9D3" w14:textId="1FEBF7C6" w:rsidR="00CD79E0" w:rsidRDefault="007760E9" w:rsidP="00A363CD">
      <w:pPr>
        <w:pStyle w:val="ListParagraph"/>
        <w:numPr>
          <w:ilvl w:val="0"/>
          <w:numId w:val="8"/>
        </w:numPr>
      </w:pPr>
      <w:r>
        <w:t>The project must be doable on a personal laptop (students will not have access to NIH system)</w:t>
      </w:r>
    </w:p>
    <w:p w14:paraId="194A1B01" w14:textId="5A16F034" w:rsidR="00F059C0" w:rsidRDefault="00F059C0" w:rsidP="00F059C0">
      <w:r>
        <w:t xml:space="preserve">You are looking to secure up to 4 or 5 projects so that students have a variety to apply for. Individuals across NLM may contact you to confirm or understand details of the program. You can direct people to submit their projects into the job jar or directly to your email. Once you solidify the project options, you will send the full project descriptions to </w:t>
      </w:r>
      <w:r w:rsidR="00570D2F">
        <w:t>University of Kentucky representative (Ashley DeWitt). They will coordinate the student application process on their end.</w:t>
      </w:r>
    </w:p>
    <w:p w14:paraId="64A2351B" w14:textId="7E824EBD" w:rsidR="00677876" w:rsidRPr="008754A2" w:rsidRDefault="00677876" w:rsidP="008754A2">
      <w:r>
        <w:t>Tip: Check out the job jar</w:t>
      </w:r>
      <w:r w:rsidR="00A363CD">
        <w:t xml:space="preserve"> for unchosen projects. </w:t>
      </w:r>
      <w:r w:rsidR="0020575A">
        <w:t xml:space="preserve">Oftentimes, individuals across NLM submit projects for Associate Fellows, but not all of them are chosen. </w:t>
      </w:r>
      <w:r w:rsidR="007760E9">
        <w:t>Yet, t</w:t>
      </w:r>
      <w:r w:rsidR="00A363CD">
        <w:t xml:space="preserve">hese are people who already have a project </w:t>
      </w:r>
      <w:r w:rsidR="00A363CD">
        <w:lastRenderedPageBreak/>
        <w:t>deve</w:t>
      </w:r>
      <w:r w:rsidR="00CD79E0">
        <w:t xml:space="preserve">loped a and are looking for assistance. Reaching out to these project sponsors to see if they would be able and willing to </w:t>
      </w:r>
      <w:r w:rsidR="0020575A">
        <w:t xml:space="preserve">configure their project to fit the requirements of the Alternative Spring Break. </w:t>
      </w:r>
    </w:p>
    <w:p w14:paraId="507D5F4E" w14:textId="0731C0B9" w:rsidR="001A3974" w:rsidRDefault="00770599" w:rsidP="00D63473">
      <w:pPr>
        <w:pStyle w:val="Heading2"/>
      </w:pPr>
      <w:r>
        <w:t>Call for Projects: Example Email</w:t>
      </w:r>
      <w:r w:rsidR="006F6B93">
        <w:t xml:space="preserve"> to LO</w:t>
      </w:r>
    </w:p>
    <w:p w14:paraId="753BC396" w14:textId="77777777" w:rsidR="00A727A9" w:rsidRPr="00A727A9" w:rsidRDefault="00A727A9" w:rsidP="00A727A9"/>
    <w:p w14:paraId="14BE3D80" w14:textId="6813A796" w:rsidR="006F6B93" w:rsidRDefault="006F6B93" w:rsidP="006F6B93">
      <w:pPr>
        <w:rPr>
          <w:i/>
          <w:iCs/>
        </w:rPr>
      </w:pPr>
      <w:r w:rsidRPr="00C95B93">
        <w:rPr>
          <w:i/>
          <w:iCs/>
        </w:rPr>
        <w:t>Hello everyone,</w:t>
      </w:r>
    </w:p>
    <w:p w14:paraId="720F596B" w14:textId="55111A28" w:rsidR="006F6B93" w:rsidRPr="00C95B93" w:rsidRDefault="006F6B93" w:rsidP="006F6B93">
      <w:pPr>
        <w:rPr>
          <w:i/>
          <w:iCs/>
        </w:rPr>
      </w:pPr>
      <w:r w:rsidRPr="00C95B93">
        <w:rPr>
          <w:i/>
          <w:iCs/>
        </w:rPr>
        <w:t>OET/LO will be virtually hosting University of Kentucky library science students for an Alternative Spring Break the week of March 11th. Kathel Dunn has coordinated the experience in the past, but I am excited to be leading it for 2024.</w:t>
      </w:r>
    </w:p>
    <w:p w14:paraId="0C9A1D54" w14:textId="0C254341" w:rsidR="006F6B93" w:rsidRPr="00C95B93" w:rsidRDefault="006F6B93" w:rsidP="006F6B93">
      <w:pPr>
        <w:rPr>
          <w:i/>
          <w:iCs/>
        </w:rPr>
      </w:pPr>
      <w:r w:rsidRPr="00C95B93">
        <w:rPr>
          <w:i/>
          <w:iCs/>
        </w:rPr>
        <w:t>We are welcoming 4-6 projects of about 30 hours for the students to work on as they will remotely participate from March 11</w:t>
      </w:r>
      <w:r w:rsidRPr="00C95B93">
        <w:rPr>
          <w:i/>
          <w:iCs/>
          <w:vertAlign w:val="superscript"/>
        </w:rPr>
        <w:t xml:space="preserve">th </w:t>
      </w:r>
      <w:r w:rsidRPr="00C95B93">
        <w:rPr>
          <w:i/>
          <w:iCs/>
        </w:rPr>
        <w:t>- March 15</w:t>
      </w:r>
      <w:r w:rsidRPr="00C95B93">
        <w:rPr>
          <w:i/>
          <w:iCs/>
          <w:vertAlign w:val="superscript"/>
        </w:rPr>
        <w:t>th</w:t>
      </w:r>
      <w:r w:rsidRPr="00C95B93">
        <w:rPr>
          <w:i/>
          <w:iCs/>
        </w:rPr>
        <w:t xml:space="preserve"> (9am-5pm). Please note that you would need to be available during this week to participate in a kick-off meeting and meetings with the student who chooses your project. Also, please keep in mind that students will not have access to the NIH network, so any project would need to be available to complete on a personal laptop.</w:t>
      </w:r>
    </w:p>
    <w:p w14:paraId="01E49FFF" w14:textId="0C91DC79" w:rsidR="006F6B93" w:rsidRPr="00C95B93" w:rsidRDefault="006F6B93" w:rsidP="006F6B93">
      <w:pPr>
        <w:rPr>
          <w:i/>
          <w:iCs/>
        </w:rPr>
      </w:pPr>
      <w:r w:rsidRPr="00C95B93">
        <w:rPr>
          <w:i/>
          <w:iCs/>
        </w:rPr>
        <w:t xml:space="preserve">If you are interested in participating in this and submitting a project, please input your project details into the </w:t>
      </w:r>
      <w:hyperlink r:id="rId8" w:history="1">
        <w:r w:rsidRPr="00C95B93">
          <w:rPr>
            <w:rStyle w:val="Hyperlink"/>
            <w:i/>
            <w:iCs/>
          </w:rPr>
          <w:t>Job Jar</w:t>
        </w:r>
      </w:hyperlink>
      <w:r w:rsidRPr="00C95B93">
        <w:rPr>
          <w:i/>
          <w:iCs/>
        </w:rPr>
        <w:t xml:space="preserve"> (located on the NIH </w:t>
      </w:r>
      <w:proofErr w:type="spellStart"/>
      <w:r w:rsidRPr="00C95B93">
        <w:rPr>
          <w:i/>
          <w:iCs/>
        </w:rPr>
        <w:t>Sharepoint</w:t>
      </w:r>
      <w:proofErr w:type="spellEnd"/>
      <w:r w:rsidRPr="00C95B93">
        <w:rPr>
          <w:i/>
          <w:iCs/>
        </w:rPr>
        <w:t>) by filling in all the fields (i.e. Description, Goal/Key Deliverable, Skills Needed, Project Keywords, Expected Benefit to NLM). When submitting your project, please write that it is for the Alternative Spring Break within the description.</w:t>
      </w:r>
    </w:p>
    <w:p w14:paraId="701C3B22" w14:textId="52C3C8DA" w:rsidR="006F6B93" w:rsidRPr="00C95B93" w:rsidRDefault="006F6B93" w:rsidP="006F6B93">
      <w:pPr>
        <w:rPr>
          <w:i/>
          <w:iCs/>
        </w:rPr>
      </w:pPr>
      <w:r w:rsidRPr="00C95B93">
        <w:rPr>
          <w:i/>
          <w:iCs/>
        </w:rPr>
        <w:t xml:space="preserve">If you have a project that could be consolidated into a one-week experience for these students, </w:t>
      </w:r>
      <w:r w:rsidRPr="00C95B93">
        <w:rPr>
          <w:b/>
          <w:bCs/>
          <w:i/>
          <w:iCs/>
        </w:rPr>
        <w:t>please submit it to the Job Jar</w:t>
      </w:r>
      <w:r w:rsidRPr="00C95B93">
        <w:rPr>
          <w:i/>
          <w:iCs/>
        </w:rPr>
        <w:t xml:space="preserve"> </w:t>
      </w:r>
      <w:r w:rsidRPr="00C95B93">
        <w:rPr>
          <w:b/>
          <w:bCs/>
          <w:i/>
          <w:iCs/>
        </w:rPr>
        <w:t>by Thursday, October 12th</w:t>
      </w:r>
      <w:r w:rsidRPr="00C95B93">
        <w:rPr>
          <w:i/>
          <w:iCs/>
        </w:rPr>
        <w:t xml:space="preserve">; I would greatly appreciate it. You would receive applications from interested students by mid-November, and then if everything </w:t>
      </w:r>
      <w:proofErr w:type="gramStart"/>
      <w:r w:rsidRPr="00C95B93">
        <w:rPr>
          <w:i/>
          <w:iCs/>
        </w:rPr>
        <w:t>is</w:t>
      </w:r>
      <w:proofErr w:type="gramEnd"/>
      <w:r w:rsidRPr="00C95B93">
        <w:rPr>
          <w:i/>
          <w:iCs/>
        </w:rPr>
        <w:t xml:space="preserve"> a match, we would host the students (virtually) from March 11 – 15, 2024.</w:t>
      </w:r>
    </w:p>
    <w:p w14:paraId="061572E1" w14:textId="77777777" w:rsidR="006F6B93" w:rsidRPr="00C95B93" w:rsidRDefault="006F6B93" w:rsidP="006F6B93">
      <w:pPr>
        <w:rPr>
          <w:i/>
          <w:iCs/>
        </w:rPr>
      </w:pPr>
      <w:r w:rsidRPr="00C95B93">
        <w:rPr>
          <w:i/>
          <w:iCs/>
        </w:rPr>
        <w:t xml:space="preserve">If you have any questions, please feel free to reach out to me. </w:t>
      </w:r>
    </w:p>
    <w:p w14:paraId="5788F2B8" w14:textId="77777777" w:rsidR="006F6B93" w:rsidRPr="006F6B93" w:rsidRDefault="006F6B93" w:rsidP="006F6B93"/>
    <w:p w14:paraId="4F90360C" w14:textId="2816F4DE" w:rsidR="0020575A" w:rsidRDefault="0020575A" w:rsidP="00D63473">
      <w:pPr>
        <w:pStyle w:val="Heading2"/>
      </w:pPr>
      <w:r>
        <w:t>Call for Projects: Example Email to a</w:t>
      </w:r>
      <w:r w:rsidR="007760E9">
        <w:t xml:space="preserve"> Previous</w:t>
      </w:r>
      <w:r>
        <w:t xml:space="preserve"> </w:t>
      </w:r>
      <w:r w:rsidR="007760E9">
        <w:t>Job Jar Submitter</w:t>
      </w:r>
    </w:p>
    <w:p w14:paraId="26B001C2" w14:textId="77777777" w:rsidR="0020575A" w:rsidRDefault="0020575A" w:rsidP="0020575A"/>
    <w:p w14:paraId="437C69AB" w14:textId="10853E35" w:rsidR="0020575A" w:rsidRPr="00C95B93" w:rsidRDefault="0020575A" w:rsidP="0020575A">
      <w:pPr>
        <w:rPr>
          <w:i/>
          <w:iCs/>
        </w:rPr>
      </w:pPr>
      <w:r w:rsidRPr="00C95B93">
        <w:rPr>
          <w:i/>
          <w:iCs/>
        </w:rPr>
        <w:t xml:space="preserve">Hello ____________, </w:t>
      </w:r>
    </w:p>
    <w:p w14:paraId="16EEA1F6" w14:textId="77777777" w:rsidR="0020575A" w:rsidRPr="00C95B93" w:rsidRDefault="0020575A" w:rsidP="0020575A">
      <w:pPr>
        <w:rPr>
          <w:i/>
          <w:iCs/>
        </w:rPr>
      </w:pPr>
    </w:p>
    <w:p w14:paraId="251585A7" w14:textId="4B7DF621" w:rsidR="0020575A" w:rsidRPr="00C95B93" w:rsidRDefault="0020575A" w:rsidP="0020575A">
      <w:pPr>
        <w:rPr>
          <w:i/>
          <w:iCs/>
        </w:rPr>
      </w:pPr>
      <w:r w:rsidRPr="00C95B93">
        <w:rPr>
          <w:i/>
          <w:iCs/>
        </w:rPr>
        <w:t xml:space="preserve">Thank you so much for proposing the project [INSERT NAME OF PROJECT THEY SUBMITTED] to the job jar. Although none of the current Associate Fellows selected your project, I wanted to present the option of making this project available to University of Kentucky library science students participating in our Alternative Spring Break experience. </w:t>
      </w:r>
    </w:p>
    <w:p w14:paraId="4DFAB64B" w14:textId="3A581D17" w:rsidR="0020575A" w:rsidRPr="00C95B93" w:rsidRDefault="0020575A" w:rsidP="0020575A">
      <w:pPr>
        <w:rPr>
          <w:i/>
          <w:iCs/>
        </w:rPr>
      </w:pPr>
      <w:r w:rsidRPr="00C95B93">
        <w:rPr>
          <w:i/>
          <w:iCs/>
        </w:rPr>
        <w:t xml:space="preserve">We welcome projects of about 30 hours for the students to work on. If your project could be consolidated into a one-week experience for these students, </w:t>
      </w:r>
      <w:r w:rsidRPr="00C95B93">
        <w:rPr>
          <w:b/>
          <w:bCs/>
          <w:i/>
          <w:iCs/>
        </w:rPr>
        <w:t>I would need to know if you are interested by October 12th</w:t>
      </w:r>
      <w:r w:rsidRPr="00C95B93">
        <w:rPr>
          <w:i/>
          <w:iCs/>
        </w:rPr>
        <w:t>; I would appreciate it. Also, please keep in mind that students will not have access to the NIH network, so any project would need to be available to complete on a personal laptop.</w:t>
      </w:r>
    </w:p>
    <w:p w14:paraId="23547473" w14:textId="6160D1AC" w:rsidR="0020575A" w:rsidRPr="00C95B93" w:rsidRDefault="0020575A" w:rsidP="0020575A">
      <w:pPr>
        <w:rPr>
          <w:i/>
          <w:iCs/>
          <w14:ligatures w14:val="standardContextual"/>
        </w:rPr>
      </w:pPr>
      <w:bookmarkStart w:id="0" w:name="_Hlk146119962"/>
      <w:r w:rsidRPr="00C95B93">
        <w:rPr>
          <w:i/>
          <w:iCs/>
        </w:rPr>
        <w:t>You would receive applications from interested students by mid-November,</w:t>
      </w:r>
      <w:bookmarkEnd w:id="0"/>
      <w:r w:rsidRPr="00C95B93">
        <w:rPr>
          <w:i/>
          <w:iCs/>
        </w:rPr>
        <w:t xml:space="preserve"> and then if everything </w:t>
      </w:r>
      <w:proofErr w:type="gramStart"/>
      <w:r w:rsidRPr="00C95B93">
        <w:rPr>
          <w:i/>
          <w:iCs/>
        </w:rPr>
        <w:t>is</w:t>
      </w:r>
      <w:proofErr w:type="gramEnd"/>
      <w:r w:rsidRPr="00C95B93">
        <w:rPr>
          <w:i/>
          <w:iCs/>
        </w:rPr>
        <w:t xml:space="preserve"> a match, </w:t>
      </w:r>
      <w:bookmarkStart w:id="1" w:name="_Hlk146119987"/>
      <w:r w:rsidRPr="00C95B93">
        <w:rPr>
          <w:i/>
          <w:iCs/>
        </w:rPr>
        <w:t>we would host the students (virtually) from March 11 – 15, 2024.</w:t>
      </w:r>
    </w:p>
    <w:bookmarkEnd w:id="1"/>
    <w:p w14:paraId="7A042682" w14:textId="77777777" w:rsidR="0020575A" w:rsidRPr="00C95B93" w:rsidRDefault="0020575A" w:rsidP="0020575A">
      <w:pPr>
        <w:rPr>
          <w:i/>
          <w:iCs/>
        </w:rPr>
      </w:pPr>
      <w:r w:rsidRPr="00C95B93">
        <w:rPr>
          <w:i/>
          <w:iCs/>
        </w:rPr>
        <w:t>If you have any questions, please feel free to reach out.</w:t>
      </w:r>
    </w:p>
    <w:p w14:paraId="1463CD54" w14:textId="2DD6282A" w:rsidR="0008258D" w:rsidRDefault="00770599" w:rsidP="00A727A9">
      <w:pPr>
        <w:pStyle w:val="Heading1"/>
      </w:pPr>
      <w:r>
        <w:lastRenderedPageBreak/>
        <w:t>Coordinating Project Placements</w:t>
      </w:r>
    </w:p>
    <w:p w14:paraId="35C0238F" w14:textId="796E882D" w:rsidR="007760E9" w:rsidRPr="0045479B" w:rsidRDefault="00F059C0" w:rsidP="00FB7364">
      <w:pPr>
        <w:spacing w:before="100" w:beforeAutospacing="1" w:after="100" w:afterAutospacing="1" w:line="240" w:lineRule="auto"/>
        <w:rPr>
          <w:rFonts w:eastAsia="Times New Roman" w:cs="Times New Roman"/>
          <w:sz w:val="22"/>
          <w:szCs w:val="22"/>
        </w:rPr>
      </w:pPr>
      <w:r w:rsidRPr="0045479B">
        <w:rPr>
          <w:rFonts w:eastAsia="Times New Roman" w:cs="Times New Roman"/>
          <w:sz w:val="22"/>
          <w:szCs w:val="22"/>
        </w:rPr>
        <w:t xml:space="preserve">Ashley DeWitt has been the main representative for the UK LIS students doing the Alternative Spring Break program at NLM. She will be your main contact person for any questions you may have regarding logistics. After you have provided her with </w:t>
      </w:r>
      <w:r w:rsidR="00570D2F" w:rsidRPr="0045479B">
        <w:rPr>
          <w:rFonts w:eastAsia="Times New Roman" w:cs="Times New Roman"/>
          <w:sz w:val="22"/>
          <w:szCs w:val="22"/>
        </w:rPr>
        <w:t xml:space="preserve">the </w:t>
      </w:r>
      <w:r w:rsidRPr="0045479B">
        <w:rPr>
          <w:rFonts w:eastAsia="Times New Roman" w:cs="Times New Roman"/>
          <w:sz w:val="22"/>
          <w:szCs w:val="22"/>
        </w:rPr>
        <w:t>project</w:t>
      </w:r>
      <w:r w:rsidR="00570D2F" w:rsidRPr="0045479B">
        <w:rPr>
          <w:rFonts w:eastAsia="Times New Roman" w:cs="Times New Roman"/>
          <w:sz w:val="22"/>
          <w:szCs w:val="22"/>
        </w:rPr>
        <w:t xml:space="preserve"> descriptions, she will send you the student applications.</w:t>
      </w:r>
    </w:p>
    <w:p w14:paraId="4F3E0D4E" w14:textId="0DA228DB" w:rsidR="00FF2E8C" w:rsidRPr="0045479B" w:rsidRDefault="00F027BE" w:rsidP="00FF2E8C">
      <w:pPr>
        <w:spacing w:before="100" w:beforeAutospacing="1" w:after="100" w:afterAutospacing="1" w:line="240" w:lineRule="auto"/>
        <w:rPr>
          <w:rFonts w:eastAsia="Times New Roman" w:cs="Times New Roman"/>
          <w:sz w:val="22"/>
          <w:szCs w:val="22"/>
        </w:rPr>
      </w:pPr>
      <w:r w:rsidRPr="0045479B">
        <w:rPr>
          <w:rFonts w:eastAsia="Times New Roman" w:cs="Times New Roman"/>
          <w:sz w:val="22"/>
          <w:szCs w:val="22"/>
        </w:rPr>
        <w:t>Students</w:t>
      </w:r>
      <w:r w:rsidR="00570D2F" w:rsidRPr="0045479B">
        <w:rPr>
          <w:rFonts w:eastAsia="Times New Roman" w:cs="Times New Roman"/>
          <w:sz w:val="22"/>
          <w:szCs w:val="22"/>
        </w:rPr>
        <w:t xml:space="preserve"> apply for a specific project based on the description provided. Once you have their applications, it is up to you to coordinate their placement. This involves reaching out to project sponsors to </w:t>
      </w:r>
      <w:r w:rsidRPr="0045479B">
        <w:rPr>
          <w:rFonts w:eastAsia="Times New Roman" w:cs="Times New Roman"/>
          <w:sz w:val="22"/>
          <w:szCs w:val="22"/>
        </w:rPr>
        <w:t xml:space="preserve">provide them with the applications. If there are multiple applicants for one project, the project sponsor may choose the applicant best suited for the project. For some projects, it is appropriate to have two students work on it if the project sponsor is okay with that. Provide the project sponsor a deadline in which you would need a decision by. </w:t>
      </w:r>
    </w:p>
    <w:p w14:paraId="7A496F90" w14:textId="6C824A0B" w:rsidR="00FF2E8C" w:rsidRDefault="00FF2E8C" w:rsidP="00A727A9">
      <w:pPr>
        <w:pStyle w:val="Heading1"/>
        <w:rPr>
          <w:rFonts w:eastAsia="Times New Roman"/>
        </w:rPr>
      </w:pPr>
      <w:r>
        <w:rPr>
          <w:rFonts w:eastAsia="Times New Roman"/>
        </w:rPr>
        <w:t>Connecting with Students</w:t>
      </w:r>
    </w:p>
    <w:p w14:paraId="2B4280D2" w14:textId="2A2A1506" w:rsidR="00ED5161" w:rsidRDefault="00FB7364" w:rsidP="00FB7364">
      <w:pPr>
        <w:spacing w:before="100" w:beforeAutospacing="1" w:after="100" w:afterAutospacing="1" w:line="240" w:lineRule="auto"/>
        <w:rPr>
          <w:rFonts w:eastAsia="Times New Roman" w:cs="Times New Roman"/>
          <w:sz w:val="22"/>
          <w:szCs w:val="22"/>
        </w:rPr>
      </w:pPr>
      <w:r w:rsidRPr="00C95B93">
        <w:rPr>
          <w:rFonts w:eastAsia="Times New Roman" w:cs="Times New Roman"/>
          <w:sz w:val="22"/>
          <w:szCs w:val="22"/>
        </w:rPr>
        <w:t>It is important to u</w:t>
      </w:r>
      <w:r w:rsidR="00FF2E8C" w:rsidRPr="00C95B93">
        <w:rPr>
          <w:rFonts w:eastAsia="Times New Roman" w:cs="Times New Roman"/>
          <w:sz w:val="22"/>
          <w:szCs w:val="22"/>
        </w:rPr>
        <w:t xml:space="preserve">nderstand </w:t>
      </w:r>
      <w:r w:rsidRPr="00C95B93">
        <w:rPr>
          <w:rFonts w:eastAsia="Times New Roman" w:cs="Times New Roman"/>
          <w:sz w:val="22"/>
          <w:szCs w:val="22"/>
        </w:rPr>
        <w:t>participating students’</w:t>
      </w:r>
      <w:r w:rsidR="00FF2E8C" w:rsidRPr="00C95B93">
        <w:rPr>
          <w:rFonts w:eastAsia="Times New Roman" w:cs="Times New Roman"/>
          <w:sz w:val="22"/>
          <w:szCs w:val="22"/>
        </w:rPr>
        <w:t xml:space="preserve"> needs, wants, and goals out of the program as it will help you indicate how you will coordinate their week</w:t>
      </w:r>
      <w:r w:rsidR="00C95B93">
        <w:rPr>
          <w:rFonts w:eastAsia="Times New Roman" w:cs="Times New Roman"/>
          <w:sz w:val="22"/>
          <w:szCs w:val="22"/>
        </w:rPr>
        <w:t xml:space="preserve">. Once placements are solidified, it is helpful to get a message out to them directly asking what they are looking to gain from the experience. </w:t>
      </w:r>
    </w:p>
    <w:p w14:paraId="17A7F029" w14:textId="24F83765" w:rsidR="00FF2E8C" w:rsidRDefault="00C95B93" w:rsidP="00FB7364">
      <w:pPr>
        <w:spacing w:before="100" w:beforeAutospacing="1" w:after="100" w:afterAutospacing="1" w:line="240" w:lineRule="auto"/>
        <w:rPr>
          <w:rFonts w:eastAsia="Times New Roman" w:cs="Times New Roman"/>
          <w:sz w:val="22"/>
          <w:szCs w:val="22"/>
        </w:rPr>
      </w:pPr>
      <w:r>
        <w:rPr>
          <w:rFonts w:eastAsia="Times New Roman" w:cs="Times New Roman"/>
          <w:sz w:val="22"/>
          <w:szCs w:val="22"/>
        </w:rPr>
        <w:t xml:space="preserve">Early January is an </w:t>
      </w:r>
      <w:r w:rsidR="00ED5161">
        <w:rPr>
          <w:rFonts w:eastAsia="Times New Roman" w:cs="Times New Roman"/>
          <w:sz w:val="22"/>
          <w:szCs w:val="22"/>
        </w:rPr>
        <w:t>ideal</w:t>
      </w:r>
      <w:r>
        <w:rPr>
          <w:rFonts w:eastAsia="Times New Roman" w:cs="Times New Roman"/>
          <w:sz w:val="22"/>
          <w:szCs w:val="22"/>
        </w:rPr>
        <w:t xml:space="preserve"> time to do this, as you will need to embark on the paperwork process with them shortly after. </w:t>
      </w:r>
      <w:r w:rsidR="00ED5161">
        <w:rPr>
          <w:rFonts w:eastAsia="Times New Roman" w:cs="Times New Roman"/>
          <w:sz w:val="22"/>
          <w:szCs w:val="22"/>
        </w:rPr>
        <w:t xml:space="preserve">You can find the students’ email addresses in their application materials and either send out individual emails or use the blind copy (bcc) feature. </w:t>
      </w:r>
      <w:r>
        <w:rPr>
          <w:rFonts w:eastAsia="Times New Roman" w:cs="Times New Roman"/>
          <w:sz w:val="22"/>
          <w:szCs w:val="22"/>
        </w:rPr>
        <w:t xml:space="preserve">Below is a sample email to introduce yourself as the coordinator and ask them some initial questions. </w:t>
      </w:r>
    </w:p>
    <w:p w14:paraId="1CF852D7" w14:textId="1AE43181" w:rsidR="00ED5161" w:rsidRDefault="00ED5161" w:rsidP="00ED5161">
      <w:pPr>
        <w:spacing w:before="100" w:beforeAutospacing="1" w:after="100" w:afterAutospacing="1" w:line="240" w:lineRule="auto"/>
        <w:rPr>
          <w:rFonts w:eastAsia="Times New Roman" w:cs="Times New Roman"/>
          <w:sz w:val="22"/>
          <w:szCs w:val="22"/>
        </w:rPr>
      </w:pPr>
      <w:r>
        <w:rPr>
          <w:rFonts w:eastAsia="Times New Roman" w:cs="Times New Roman"/>
          <w:sz w:val="22"/>
          <w:szCs w:val="22"/>
        </w:rPr>
        <w:t>Key notes for introductory email</w:t>
      </w:r>
      <w:r w:rsidR="002427D6">
        <w:rPr>
          <w:rFonts w:eastAsia="Times New Roman" w:cs="Times New Roman"/>
          <w:sz w:val="22"/>
          <w:szCs w:val="22"/>
        </w:rPr>
        <w:t xml:space="preserve"> include:</w:t>
      </w:r>
    </w:p>
    <w:p w14:paraId="7D8ED2A6" w14:textId="51DCEB7D" w:rsidR="00ED5161" w:rsidRDefault="002427D6" w:rsidP="00ED5161">
      <w:pPr>
        <w:pStyle w:val="ListParagraph"/>
        <w:numPr>
          <w:ilvl w:val="0"/>
          <w:numId w:val="15"/>
        </w:numPr>
        <w:spacing w:before="100" w:beforeAutospacing="1" w:after="100" w:afterAutospacing="1" w:line="240" w:lineRule="auto"/>
        <w:rPr>
          <w:rFonts w:eastAsia="Times New Roman" w:cs="Times New Roman"/>
          <w:sz w:val="22"/>
          <w:szCs w:val="22"/>
        </w:rPr>
      </w:pPr>
      <w:r>
        <w:rPr>
          <w:rFonts w:eastAsia="Times New Roman" w:cs="Times New Roman"/>
          <w:sz w:val="22"/>
          <w:szCs w:val="22"/>
        </w:rPr>
        <w:t>Ensuring</w:t>
      </w:r>
      <w:r w:rsidR="00ED5161">
        <w:rPr>
          <w:rFonts w:eastAsia="Times New Roman" w:cs="Times New Roman"/>
          <w:sz w:val="22"/>
          <w:szCs w:val="22"/>
        </w:rPr>
        <w:t xml:space="preserve"> sure they are aware of the schedule and potential time zone differences</w:t>
      </w:r>
    </w:p>
    <w:p w14:paraId="6B34349F" w14:textId="11A5B914" w:rsidR="00ED5161" w:rsidRDefault="00ED5161" w:rsidP="00ED5161">
      <w:pPr>
        <w:pStyle w:val="ListParagraph"/>
        <w:numPr>
          <w:ilvl w:val="0"/>
          <w:numId w:val="15"/>
        </w:numPr>
        <w:spacing w:before="100" w:beforeAutospacing="1" w:after="100" w:afterAutospacing="1" w:line="240" w:lineRule="auto"/>
        <w:rPr>
          <w:rFonts w:eastAsia="Times New Roman" w:cs="Times New Roman"/>
          <w:sz w:val="22"/>
          <w:szCs w:val="22"/>
        </w:rPr>
      </w:pPr>
      <w:r>
        <w:rPr>
          <w:rFonts w:eastAsia="Times New Roman" w:cs="Times New Roman"/>
          <w:sz w:val="22"/>
          <w:szCs w:val="22"/>
        </w:rPr>
        <w:t>Confirming contact information is always good practice</w:t>
      </w:r>
      <w:r w:rsidR="002427D6">
        <w:rPr>
          <w:rFonts w:eastAsia="Times New Roman" w:cs="Times New Roman"/>
          <w:sz w:val="22"/>
          <w:szCs w:val="22"/>
        </w:rPr>
        <w:t xml:space="preserve"> in coordination projects</w:t>
      </w:r>
    </w:p>
    <w:p w14:paraId="4CD39D70" w14:textId="13444025" w:rsidR="00ED5161" w:rsidRDefault="00ED5161" w:rsidP="00ED5161">
      <w:pPr>
        <w:pStyle w:val="ListParagraph"/>
        <w:numPr>
          <w:ilvl w:val="0"/>
          <w:numId w:val="15"/>
        </w:numPr>
        <w:spacing w:before="100" w:beforeAutospacing="1" w:after="100" w:afterAutospacing="1" w:line="240" w:lineRule="auto"/>
        <w:rPr>
          <w:rFonts w:eastAsia="Times New Roman" w:cs="Times New Roman"/>
          <w:sz w:val="22"/>
          <w:szCs w:val="22"/>
        </w:rPr>
      </w:pPr>
      <w:r>
        <w:rPr>
          <w:rFonts w:eastAsia="Times New Roman" w:cs="Times New Roman"/>
          <w:sz w:val="22"/>
          <w:szCs w:val="22"/>
        </w:rPr>
        <w:t>Get</w:t>
      </w:r>
      <w:r w:rsidR="002427D6">
        <w:rPr>
          <w:rFonts w:eastAsia="Times New Roman" w:cs="Times New Roman"/>
          <w:sz w:val="22"/>
          <w:szCs w:val="22"/>
        </w:rPr>
        <w:t>ting</w:t>
      </w:r>
      <w:r>
        <w:rPr>
          <w:rFonts w:eastAsia="Times New Roman" w:cs="Times New Roman"/>
          <w:sz w:val="22"/>
          <w:szCs w:val="22"/>
        </w:rPr>
        <w:t xml:space="preserve"> to know them by telling them about yourself first</w:t>
      </w:r>
    </w:p>
    <w:p w14:paraId="675AAEFF" w14:textId="4704B6C3" w:rsidR="00ED5161" w:rsidRPr="00ED5161" w:rsidRDefault="00ED5161" w:rsidP="00FB7364">
      <w:pPr>
        <w:pStyle w:val="ListParagraph"/>
        <w:numPr>
          <w:ilvl w:val="0"/>
          <w:numId w:val="15"/>
        </w:numPr>
        <w:spacing w:before="100" w:beforeAutospacing="1" w:after="100" w:afterAutospacing="1" w:line="240" w:lineRule="auto"/>
        <w:rPr>
          <w:rFonts w:eastAsia="Times New Roman" w:cs="Times New Roman"/>
          <w:sz w:val="22"/>
          <w:szCs w:val="22"/>
        </w:rPr>
      </w:pPr>
      <w:r>
        <w:rPr>
          <w:rFonts w:eastAsia="Times New Roman" w:cs="Times New Roman"/>
          <w:sz w:val="22"/>
          <w:szCs w:val="22"/>
        </w:rPr>
        <w:t>Provid</w:t>
      </w:r>
      <w:r w:rsidR="002427D6">
        <w:rPr>
          <w:rFonts w:eastAsia="Times New Roman" w:cs="Times New Roman"/>
          <w:sz w:val="22"/>
          <w:szCs w:val="22"/>
        </w:rPr>
        <w:t>ing</w:t>
      </w:r>
      <w:r>
        <w:rPr>
          <w:rFonts w:eastAsia="Times New Roman" w:cs="Times New Roman"/>
          <w:sz w:val="22"/>
          <w:szCs w:val="22"/>
        </w:rPr>
        <w:t xml:space="preserve"> links and clear dates</w:t>
      </w:r>
    </w:p>
    <w:p w14:paraId="6275E157" w14:textId="77777777" w:rsidR="00BE5CC9" w:rsidRPr="00BE5CC9" w:rsidRDefault="00BE5CC9" w:rsidP="00BE5CC9">
      <w:pPr>
        <w:rPr>
          <w:i/>
          <w:iCs/>
          <w:sz w:val="22"/>
          <w:szCs w:val="22"/>
        </w:rPr>
      </w:pPr>
      <w:r w:rsidRPr="00BE5CC9">
        <w:rPr>
          <w:i/>
          <w:iCs/>
          <w:sz w:val="22"/>
          <w:szCs w:val="22"/>
        </w:rPr>
        <w:t>Hello,</w:t>
      </w:r>
    </w:p>
    <w:p w14:paraId="01D070D9" w14:textId="77777777" w:rsidR="00BE5CC9" w:rsidRPr="00BE5CC9" w:rsidRDefault="00BE5CC9" w:rsidP="00BE5CC9">
      <w:pPr>
        <w:rPr>
          <w:i/>
          <w:iCs/>
          <w:sz w:val="22"/>
          <w:szCs w:val="22"/>
        </w:rPr>
      </w:pPr>
      <w:r w:rsidRPr="00BE5CC9">
        <w:rPr>
          <w:i/>
          <w:iCs/>
          <w:sz w:val="22"/>
          <w:szCs w:val="22"/>
        </w:rPr>
        <w:t>Happy New Year! Thank you for applying to the Alternative Spring Break Program. NLM is excited to have you! While we have several weeks until Spring Break (March 11</w:t>
      </w:r>
      <w:r w:rsidRPr="00BE5CC9">
        <w:rPr>
          <w:i/>
          <w:iCs/>
          <w:sz w:val="22"/>
          <w:szCs w:val="22"/>
          <w:vertAlign w:val="superscript"/>
        </w:rPr>
        <w:t>th</w:t>
      </w:r>
      <w:r w:rsidRPr="00BE5CC9">
        <w:rPr>
          <w:i/>
          <w:iCs/>
          <w:sz w:val="22"/>
          <w:szCs w:val="22"/>
        </w:rPr>
        <w:t xml:space="preserve"> – 15</w:t>
      </w:r>
      <w:r w:rsidRPr="00BE5CC9">
        <w:rPr>
          <w:i/>
          <w:iCs/>
          <w:sz w:val="22"/>
          <w:szCs w:val="22"/>
          <w:vertAlign w:val="superscript"/>
        </w:rPr>
        <w:t>th</w:t>
      </w:r>
      <w:r w:rsidRPr="00BE5CC9">
        <w:rPr>
          <w:i/>
          <w:iCs/>
          <w:sz w:val="22"/>
          <w:szCs w:val="22"/>
        </w:rPr>
        <w:t xml:space="preserve">), I wanted to reach out to introduce myself. </w:t>
      </w:r>
      <w:hyperlink r:id="rId9" w:history="1">
        <w:r w:rsidRPr="00BE5CC9">
          <w:rPr>
            <w:rStyle w:val="Hyperlink"/>
            <w:i/>
            <w:iCs/>
            <w:sz w:val="22"/>
            <w:szCs w:val="22"/>
          </w:rPr>
          <w:t xml:space="preserve">My name is Ariah </w:t>
        </w:r>
        <w:proofErr w:type="gramStart"/>
        <w:r w:rsidRPr="00BE5CC9">
          <w:rPr>
            <w:rStyle w:val="Hyperlink"/>
            <w:i/>
            <w:iCs/>
            <w:sz w:val="22"/>
            <w:szCs w:val="22"/>
          </w:rPr>
          <w:t>Long</w:t>
        </w:r>
        <w:proofErr w:type="gramEnd"/>
        <w:r w:rsidRPr="00BE5CC9">
          <w:rPr>
            <w:rStyle w:val="Hyperlink"/>
            <w:i/>
            <w:iCs/>
            <w:sz w:val="22"/>
            <w:szCs w:val="22"/>
          </w:rPr>
          <w:t xml:space="preserve"> and I am Associate Fellow at the NLM</w:t>
        </w:r>
      </w:hyperlink>
      <w:r w:rsidRPr="00BE5CC9">
        <w:rPr>
          <w:i/>
          <w:iCs/>
          <w:sz w:val="22"/>
          <w:szCs w:val="22"/>
        </w:rPr>
        <w:t xml:space="preserve">. I will be leading the ASB Program this year. Since I’ve read a bit about you through your application, I’ve linked my bio in the previous sentence </w:t>
      </w:r>
      <w:r w:rsidRPr="00BE5CC9">
        <w:rPr>
          <w:rFonts w:ascii="Segoe UI Emoji" w:hAnsi="Segoe UI Emoji" w:cs="Segoe UI Emoji"/>
          <w:i/>
          <w:iCs/>
          <w:sz w:val="22"/>
          <w:szCs w:val="22"/>
        </w:rPr>
        <w:t>😊</w:t>
      </w:r>
      <w:r w:rsidRPr="00BE5CC9">
        <w:rPr>
          <w:i/>
          <w:iCs/>
          <w:sz w:val="22"/>
          <w:szCs w:val="22"/>
        </w:rPr>
        <w:t>.</w:t>
      </w:r>
    </w:p>
    <w:p w14:paraId="1CA7F43E" w14:textId="18D4B838" w:rsidR="00BE5CC9" w:rsidRPr="00BE5CC9" w:rsidRDefault="00BE5CC9" w:rsidP="00BE5CC9">
      <w:pPr>
        <w:rPr>
          <w:i/>
          <w:iCs/>
          <w:sz w:val="22"/>
          <w:szCs w:val="22"/>
        </w:rPr>
      </w:pPr>
      <w:r w:rsidRPr="00BE5CC9">
        <w:rPr>
          <w:i/>
          <w:iCs/>
          <w:sz w:val="22"/>
          <w:szCs w:val="22"/>
        </w:rPr>
        <w:t>Below I have some information/requests:</w:t>
      </w:r>
    </w:p>
    <w:p w14:paraId="7251A2BF" w14:textId="77777777" w:rsidR="00BE5CC9" w:rsidRPr="00BE5CC9" w:rsidRDefault="00BE5CC9" w:rsidP="00BE5CC9">
      <w:pPr>
        <w:pStyle w:val="ListParagraph"/>
        <w:numPr>
          <w:ilvl w:val="0"/>
          <w:numId w:val="17"/>
        </w:numPr>
        <w:spacing w:after="0" w:line="240" w:lineRule="auto"/>
        <w:contextualSpacing w:val="0"/>
        <w:rPr>
          <w:rFonts w:eastAsia="Times New Roman"/>
          <w:i/>
          <w:iCs/>
          <w:sz w:val="22"/>
          <w:szCs w:val="22"/>
        </w:rPr>
      </w:pPr>
      <w:r w:rsidRPr="00BE5CC9">
        <w:rPr>
          <w:rFonts w:eastAsia="Times New Roman"/>
          <w:i/>
          <w:iCs/>
          <w:sz w:val="22"/>
          <w:szCs w:val="22"/>
        </w:rPr>
        <w:t xml:space="preserve">Your hours for the week will be 9am-5pm with a lunch break. </w:t>
      </w:r>
      <w:r w:rsidRPr="00BE5CC9">
        <w:rPr>
          <w:rFonts w:eastAsia="Times New Roman"/>
          <w:b/>
          <w:bCs/>
          <w:i/>
          <w:iCs/>
          <w:sz w:val="22"/>
          <w:szCs w:val="22"/>
        </w:rPr>
        <w:t>Please let me know your time zone!</w:t>
      </w:r>
      <w:r w:rsidRPr="00BE5CC9">
        <w:rPr>
          <w:rFonts w:eastAsia="Times New Roman"/>
          <w:i/>
          <w:iCs/>
          <w:sz w:val="22"/>
          <w:szCs w:val="22"/>
        </w:rPr>
        <w:t xml:space="preserve"> If you need an alternative schedule for the week, let me know and we can work something out.</w:t>
      </w:r>
    </w:p>
    <w:p w14:paraId="40DD6A61" w14:textId="77777777" w:rsidR="00BE5CC9" w:rsidRPr="00BE5CC9" w:rsidRDefault="00BE5CC9" w:rsidP="00BE5CC9">
      <w:pPr>
        <w:pStyle w:val="ListParagraph"/>
        <w:numPr>
          <w:ilvl w:val="0"/>
          <w:numId w:val="17"/>
        </w:numPr>
        <w:spacing w:after="0" w:line="240" w:lineRule="auto"/>
        <w:contextualSpacing w:val="0"/>
        <w:rPr>
          <w:rFonts w:eastAsia="Times New Roman"/>
          <w:i/>
          <w:iCs/>
          <w:sz w:val="22"/>
          <w:szCs w:val="22"/>
        </w:rPr>
      </w:pPr>
      <w:r w:rsidRPr="00BE5CC9">
        <w:rPr>
          <w:rFonts w:eastAsia="Times New Roman"/>
          <w:i/>
          <w:iCs/>
          <w:sz w:val="22"/>
          <w:szCs w:val="22"/>
        </w:rPr>
        <w:t xml:space="preserve">Please </w:t>
      </w:r>
      <w:r w:rsidRPr="00BE5CC9">
        <w:rPr>
          <w:rFonts w:eastAsia="Times New Roman"/>
          <w:b/>
          <w:bCs/>
          <w:i/>
          <w:iCs/>
          <w:sz w:val="22"/>
          <w:szCs w:val="22"/>
        </w:rPr>
        <w:t>confirm your contact information</w:t>
      </w:r>
      <w:r w:rsidRPr="00BE5CC9">
        <w:rPr>
          <w:rFonts w:eastAsia="Times New Roman"/>
          <w:i/>
          <w:iCs/>
          <w:sz w:val="22"/>
          <w:szCs w:val="22"/>
        </w:rPr>
        <w:t xml:space="preserve"> with me. I will be planning some meetings and looking to connect you with your project sponsors, so I want to confirm that this is the best email address.</w:t>
      </w:r>
    </w:p>
    <w:p w14:paraId="0946E1C9" w14:textId="77777777" w:rsidR="00BE5CC9" w:rsidRPr="00BE5CC9" w:rsidRDefault="00BE5CC9" w:rsidP="00BE5CC9">
      <w:pPr>
        <w:pStyle w:val="ListParagraph"/>
        <w:numPr>
          <w:ilvl w:val="0"/>
          <w:numId w:val="17"/>
        </w:numPr>
        <w:spacing w:after="0" w:line="240" w:lineRule="auto"/>
        <w:contextualSpacing w:val="0"/>
        <w:rPr>
          <w:rFonts w:eastAsia="Times New Roman"/>
          <w:i/>
          <w:iCs/>
          <w:sz w:val="22"/>
          <w:szCs w:val="22"/>
        </w:rPr>
      </w:pPr>
      <w:r w:rsidRPr="00BE5CC9">
        <w:rPr>
          <w:rFonts w:eastAsia="Times New Roman"/>
          <w:i/>
          <w:iCs/>
          <w:sz w:val="22"/>
          <w:szCs w:val="22"/>
        </w:rPr>
        <w:lastRenderedPageBreak/>
        <w:t xml:space="preserve">Please </w:t>
      </w:r>
      <w:r w:rsidRPr="00BE5CC9">
        <w:rPr>
          <w:rFonts w:eastAsia="Times New Roman"/>
          <w:b/>
          <w:bCs/>
          <w:i/>
          <w:iCs/>
          <w:sz w:val="22"/>
          <w:szCs w:val="22"/>
        </w:rPr>
        <w:t>let me know if you have any specific interests within librarianship</w:t>
      </w:r>
      <w:r w:rsidRPr="00BE5CC9">
        <w:rPr>
          <w:rFonts w:eastAsia="Times New Roman"/>
          <w:i/>
          <w:iCs/>
          <w:sz w:val="22"/>
          <w:szCs w:val="22"/>
        </w:rPr>
        <w:t xml:space="preserve"> (e.g. policy, digital collections, PubMed). I can look to arrange informational meetings with individuals working in areas of </w:t>
      </w:r>
      <w:proofErr w:type="gramStart"/>
      <w:r w:rsidRPr="00BE5CC9">
        <w:rPr>
          <w:rFonts w:eastAsia="Times New Roman"/>
          <w:i/>
          <w:iCs/>
          <w:sz w:val="22"/>
          <w:szCs w:val="22"/>
        </w:rPr>
        <w:t>interests</w:t>
      </w:r>
      <w:proofErr w:type="gramEnd"/>
      <w:r w:rsidRPr="00BE5CC9">
        <w:rPr>
          <w:rFonts w:eastAsia="Times New Roman"/>
          <w:i/>
          <w:iCs/>
          <w:sz w:val="22"/>
          <w:szCs w:val="22"/>
        </w:rPr>
        <w:t xml:space="preserve">. </w:t>
      </w:r>
    </w:p>
    <w:p w14:paraId="7F5087A0" w14:textId="77777777" w:rsidR="00BE5CC9" w:rsidRPr="00BE5CC9" w:rsidRDefault="00BE5CC9" w:rsidP="00BE5CC9">
      <w:pPr>
        <w:pStyle w:val="ListParagraph"/>
        <w:numPr>
          <w:ilvl w:val="1"/>
          <w:numId w:val="17"/>
        </w:numPr>
        <w:spacing w:after="0" w:line="240" w:lineRule="auto"/>
        <w:contextualSpacing w:val="0"/>
        <w:rPr>
          <w:rFonts w:eastAsia="Times New Roman"/>
          <w:i/>
          <w:iCs/>
          <w:sz w:val="22"/>
          <w:szCs w:val="22"/>
        </w:rPr>
      </w:pPr>
      <w:r w:rsidRPr="00BE5CC9">
        <w:rPr>
          <w:rFonts w:eastAsia="Times New Roman"/>
          <w:i/>
          <w:iCs/>
          <w:sz w:val="22"/>
          <w:szCs w:val="22"/>
        </w:rPr>
        <w:t xml:space="preserve">Check out </w:t>
      </w:r>
      <w:hyperlink r:id="rId10" w:history="1">
        <w:r w:rsidRPr="00BE5CC9">
          <w:rPr>
            <w:rStyle w:val="Hyperlink"/>
            <w:rFonts w:eastAsia="Times New Roman"/>
            <w:i/>
            <w:iCs/>
            <w:sz w:val="22"/>
            <w:szCs w:val="22"/>
          </w:rPr>
          <w:t>NLM’s website</w:t>
        </w:r>
      </w:hyperlink>
      <w:r w:rsidRPr="00BE5CC9">
        <w:rPr>
          <w:rFonts w:eastAsia="Times New Roman"/>
          <w:i/>
          <w:iCs/>
          <w:sz w:val="22"/>
          <w:szCs w:val="22"/>
        </w:rPr>
        <w:t xml:space="preserve">, </w:t>
      </w:r>
      <w:hyperlink r:id="rId11" w:history="1">
        <w:r w:rsidRPr="00BE5CC9">
          <w:rPr>
            <w:rStyle w:val="Hyperlink"/>
            <w:rFonts w:eastAsia="Times New Roman"/>
            <w:i/>
            <w:iCs/>
            <w:sz w:val="22"/>
            <w:szCs w:val="22"/>
          </w:rPr>
          <w:t>blog</w:t>
        </w:r>
      </w:hyperlink>
      <w:r w:rsidRPr="00BE5CC9">
        <w:rPr>
          <w:rFonts w:eastAsia="Times New Roman"/>
          <w:i/>
          <w:iCs/>
          <w:sz w:val="22"/>
          <w:szCs w:val="22"/>
        </w:rPr>
        <w:t>, History of Medicine’s blog (</w:t>
      </w:r>
      <w:hyperlink r:id="rId12" w:history="1">
        <w:r w:rsidRPr="00BE5CC9">
          <w:rPr>
            <w:rStyle w:val="Hyperlink"/>
            <w:rFonts w:eastAsia="Times New Roman"/>
            <w:i/>
            <w:iCs/>
            <w:sz w:val="22"/>
            <w:szCs w:val="22"/>
          </w:rPr>
          <w:t>Circulating Now</w:t>
        </w:r>
      </w:hyperlink>
      <w:r w:rsidRPr="00BE5CC9">
        <w:rPr>
          <w:rFonts w:eastAsia="Times New Roman"/>
          <w:i/>
          <w:iCs/>
          <w:sz w:val="22"/>
          <w:szCs w:val="22"/>
        </w:rPr>
        <w:t>) for ideas!</w:t>
      </w:r>
    </w:p>
    <w:p w14:paraId="4F6FFA63" w14:textId="77777777" w:rsidR="00BE5CC9" w:rsidRPr="00BE5CC9" w:rsidRDefault="00BE5CC9" w:rsidP="00BE5CC9">
      <w:pPr>
        <w:rPr>
          <w:rFonts w:eastAsiaTheme="minorHAnsi"/>
          <w:i/>
          <w:iCs/>
          <w:sz w:val="22"/>
          <w:szCs w:val="22"/>
        </w:rPr>
      </w:pPr>
    </w:p>
    <w:p w14:paraId="223E3BAA" w14:textId="6C5BCD02" w:rsidR="00BE5CC9" w:rsidRPr="00BE5CC9" w:rsidRDefault="00BE5CC9" w:rsidP="00BE5CC9">
      <w:pPr>
        <w:rPr>
          <w:i/>
          <w:iCs/>
          <w:sz w:val="22"/>
          <w:szCs w:val="22"/>
        </w:rPr>
      </w:pPr>
      <w:r w:rsidRPr="00BE5CC9">
        <w:rPr>
          <w:i/>
          <w:iCs/>
          <w:sz w:val="22"/>
          <w:szCs w:val="22"/>
        </w:rPr>
        <w:t xml:space="preserve">Please look out for another email from me with </w:t>
      </w:r>
      <w:proofErr w:type="gramStart"/>
      <w:r w:rsidRPr="00BE5CC9">
        <w:rPr>
          <w:i/>
          <w:iCs/>
          <w:sz w:val="22"/>
          <w:szCs w:val="22"/>
        </w:rPr>
        <w:t>requested</w:t>
      </w:r>
      <w:proofErr w:type="gramEnd"/>
      <w:r w:rsidRPr="00BE5CC9">
        <w:rPr>
          <w:i/>
          <w:iCs/>
          <w:sz w:val="22"/>
          <w:szCs w:val="22"/>
        </w:rPr>
        <w:t xml:space="preserve"> paperwork. I will need those materials from you by </w:t>
      </w:r>
      <w:r w:rsidRPr="00BE5CC9">
        <w:rPr>
          <w:b/>
          <w:bCs/>
          <w:i/>
          <w:iCs/>
          <w:sz w:val="22"/>
          <w:szCs w:val="22"/>
        </w:rPr>
        <w:t>Friday, February 2nd</w:t>
      </w:r>
      <w:r w:rsidRPr="00BE5CC9">
        <w:rPr>
          <w:i/>
          <w:iCs/>
          <w:sz w:val="22"/>
          <w:szCs w:val="22"/>
        </w:rPr>
        <w:t xml:space="preserve">. </w:t>
      </w:r>
    </w:p>
    <w:p w14:paraId="027717A4" w14:textId="07EE7982" w:rsidR="00ED5161" w:rsidRDefault="00BE5CC9" w:rsidP="00BE5CC9">
      <w:pPr>
        <w:rPr>
          <w:i/>
          <w:iCs/>
          <w:sz w:val="22"/>
          <w:szCs w:val="22"/>
        </w:rPr>
      </w:pPr>
      <w:r w:rsidRPr="00BE5CC9">
        <w:rPr>
          <w:i/>
          <w:iCs/>
          <w:sz w:val="22"/>
          <w:szCs w:val="22"/>
        </w:rPr>
        <w:t>If you have any questions at this time, please let me know. I am looking forward to meeting you and having a great experience!</w:t>
      </w:r>
    </w:p>
    <w:p w14:paraId="355A99E1" w14:textId="5891D9C6" w:rsidR="00FF2E8C" w:rsidRDefault="00FF2E8C" w:rsidP="00A727A9">
      <w:pPr>
        <w:pStyle w:val="Heading1"/>
      </w:pPr>
      <w:r>
        <w:t>Processing Students</w:t>
      </w:r>
    </w:p>
    <w:p w14:paraId="24F62BEB" w14:textId="6A015A7C" w:rsidR="00FF2E8C" w:rsidRPr="00BE5CC9" w:rsidRDefault="00F027BE" w:rsidP="00FB7364">
      <w:pPr>
        <w:spacing w:before="100" w:beforeAutospacing="1" w:after="100" w:afterAutospacing="1" w:line="240" w:lineRule="auto"/>
        <w:rPr>
          <w:rFonts w:eastAsia="Times New Roman" w:cs="Times New Roman"/>
          <w:sz w:val="22"/>
          <w:szCs w:val="22"/>
        </w:rPr>
      </w:pPr>
      <w:r w:rsidRPr="00BE5CC9">
        <w:rPr>
          <w:rFonts w:eastAsia="Times New Roman" w:cs="Times New Roman"/>
          <w:sz w:val="22"/>
          <w:szCs w:val="22"/>
        </w:rPr>
        <w:t xml:space="preserve">After placements are confirmed, and students accept their positions, you will want </w:t>
      </w:r>
      <w:r w:rsidR="00FB7364" w:rsidRPr="00BE5CC9">
        <w:rPr>
          <w:rFonts w:eastAsia="Times New Roman" w:cs="Times New Roman"/>
          <w:sz w:val="22"/>
          <w:szCs w:val="22"/>
        </w:rPr>
        <w:t>to c</w:t>
      </w:r>
      <w:r w:rsidR="00FF2E8C" w:rsidRPr="00BE5CC9">
        <w:rPr>
          <w:rFonts w:eastAsia="Times New Roman" w:cs="Times New Roman"/>
          <w:sz w:val="22"/>
          <w:szCs w:val="22"/>
        </w:rPr>
        <w:t>ontact Amy Powe</w:t>
      </w:r>
      <w:r w:rsidR="006D222E" w:rsidRPr="00BE5CC9">
        <w:rPr>
          <w:rFonts w:eastAsia="Times New Roman" w:cs="Times New Roman"/>
          <w:sz w:val="22"/>
          <w:szCs w:val="22"/>
        </w:rPr>
        <w:t>rs</w:t>
      </w:r>
      <w:r w:rsidR="00FF2E8C" w:rsidRPr="00BE5CC9">
        <w:rPr>
          <w:rFonts w:eastAsia="Times New Roman" w:cs="Times New Roman"/>
          <w:sz w:val="22"/>
          <w:szCs w:val="22"/>
        </w:rPr>
        <w:t xml:space="preserve"> (</w:t>
      </w:r>
      <w:r w:rsidR="006D222E" w:rsidRPr="00BE5CC9">
        <w:rPr>
          <w:rFonts w:eastAsia="Times New Roman" w:cs="Times New Roman"/>
          <w:sz w:val="22"/>
          <w:szCs w:val="22"/>
        </w:rPr>
        <w:t>Ethics Specialist</w:t>
      </w:r>
      <w:r w:rsidR="00FF2E8C" w:rsidRPr="00BE5CC9">
        <w:rPr>
          <w:rFonts w:eastAsia="Times New Roman" w:cs="Times New Roman"/>
          <w:sz w:val="22"/>
          <w:szCs w:val="22"/>
        </w:rPr>
        <w:t xml:space="preserve">) to </w:t>
      </w:r>
      <w:r w:rsidR="00D33C76">
        <w:rPr>
          <w:rFonts w:eastAsia="Times New Roman" w:cs="Times New Roman"/>
          <w:sz w:val="22"/>
          <w:szCs w:val="22"/>
        </w:rPr>
        <w:t>obtain</w:t>
      </w:r>
      <w:r w:rsidR="00D33C76" w:rsidRPr="00BE5CC9">
        <w:rPr>
          <w:rFonts w:eastAsia="Times New Roman" w:cs="Times New Roman"/>
          <w:sz w:val="22"/>
          <w:szCs w:val="22"/>
        </w:rPr>
        <w:t xml:space="preserve"> </w:t>
      </w:r>
      <w:r w:rsidRPr="00BE5CC9">
        <w:rPr>
          <w:rFonts w:eastAsia="Times New Roman" w:cs="Times New Roman"/>
          <w:sz w:val="22"/>
          <w:szCs w:val="22"/>
        </w:rPr>
        <w:t xml:space="preserve">the </w:t>
      </w:r>
      <w:r w:rsidR="00FF2E8C" w:rsidRPr="00BE5CC9">
        <w:rPr>
          <w:rFonts w:eastAsia="Times New Roman" w:cs="Times New Roman"/>
          <w:sz w:val="22"/>
          <w:szCs w:val="22"/>
        </w:rPr>
        <w:t>Special Volunteer paperwork requirements</w:t>
      </w:r>
      <w:r w:rsidR="006D222E" w:rsidRPr="00BE5CC9">
        <w:rPr>
          <w:rFonts w:eastAsia="Times New Roman" w:cs="Times New Roman"/>
          <w:sz w:val="22"/>
          <w:szCs w:val="22"/>
        </w:rPr>
        <w:t xml:space="preserve">. </w:t>
      </w:r>
      <w:r w:rsidR="007E276E" w:rsidRPr="00BE5CC9">
        <w:rPr>
          <w:rFonts w:eastAsia="Times New Roman" w:cs="Times New Roman"/>
          <w:sz w:val="22"/>
          <w:szCs w:val="22"/>
        </w:rPr>
        <w:t xml:space="preserve">In recent years, she has provided a simple check list </w:t>
      </w:r>
      <w:r w:rsidRPr="00BE5CC9">
        <w:rPr>
          <w:rFonts w:eastAsia="Times New Roman" w:cs="Times New Roman"/>
          <w:sz w:val="22"/>
          <w:szCs w:val="22"/>
        </w:rPr>
        <w:t>that will direct you to the PDF forms you can send to the students</w:t>
      </w:r>
      <w:r w:rsidR="007E276E" w:rsidRPr="00BE5CC9">
        <w:rPr>
          <w:rFonts w:eastAsia="Times New Roman" w:cs="Times New Roman"/>
          <w:sz w:val="22"/>
          <w:szCs w:val="22"/>
        </w:rPr>
        <w:t xml:space="preserve">. </w:t>
      </w:r>
    </w:p>
    <w:p w14:paraId="6846C6E9" w14:textId="09A4143A" w:rsidR="00FF2E8C" w:rsidRPr="00BE5CC9" w:rsidRDefault="00FF2E8C" w:rsidP="00F027BE">
      <w:pPr>
        <w:spacing w:before="100" w:beforeAutospacing="1" w:after="100" w:afterAutospacing="1" w:line="240" w:lineRule="auto"/>
        <w:rPr>
          <w:rFonts w:eastAsia="Times New Roman" w:cs="Times New Roman"/>
          <w:sz w:val="22"/>
          <w:szCs w:val="22"/>
        </w:rPr>
      </w:pPr>
      <w:r w:rsidRPr="00BE5CC9">
        <w:rPr>
          <w:rFonts w:eastAsia="Times New Roman" w:cs="Times New Roman"/>
          <w:sz w:val="22"/>
          <w:szCs w:val="22"/>
        </w:rPr>
        <w:t>Contact students to begin paperwork process</w:t>
      </w:r>
      <w:r w:rsidR="007E276E" w:rsidRPr="00BE5CC9">
        <w:rPr>
          <w:rFonts w:eastAsia="Times New Roman" w:cs="Times New Roman"/>
          <w:sz w:val="22"/>
          <w:szCs w:val="22"/>
        </w:rPr>
        <w:t xml:space="preserve"> and provide a clear date in which you would need the materials by. Once you receive all of the information from each student,</w:t>
      </w:r>
      <w:r w:rsidR="00F027BE" w:rsidRPr="00BE5CC9">
        <w:rPr>
          <w:rFonts w:eastAsia="Times New Roman" w:cs="Times New Roman"/>
          <w:sz w:val="22"/>
          <w:szCs w:val="22"/>
        </w:rPr>
        <w:t xml:space="preserve"> you contact your </w:t>
      </w:r>
      <w:r w:rsidR="00BE5CC9" w:rsidRPr="00BE5CC9">
        <w:rPr>
          <w:rFonts w:eastAsia="Times New Roman" w:cs="Times New Roman"/>
          <w:sz w:val="22"/>
          <w:szCs w:val="22"/>
        </w:rPr>
        <w:t>Administrative Officer (Tonia Justice</w:t>
      </w:r>
      <w:proofErr w:type="gramStart"/>
      <w:r w:rsidR="00BE5CC9" w:rsidRPr="00BE5CC9">
        <w:rPr>
          <w:rFonts w:eastAsia="Times New Roman" w:cs="Times New Roman"/>
          <w:sz w:val="22"/>
          <w:szCs w:val="22"/>
        </w:rPr>
        <w:t>)</w:t>
      </w:r>
      <w:proofErr w:type="gramEnd"/>
      <w:r w:rsidR="00BE5CC9" w:rsidRPr="00BE5CC9">
        <w:rPr>
          <w:rFonts w:eastAsia="Times New Roman" w:cs="Times New Roman"/>
          <w:sz w:val="22"/>
          <w:szCs w:val="22"/>
        </w:rPr>
        <w:t xml:space="preserve"> </w:t>
      </w:r>
      <w:r w:rsidR="00F027BE" w:rsidRPr="00BE5CC9">
        <w:rPr>
          <w:rFonts w:eastAsia="Times New Roman" w:cs="Times New Roman"/>
          <w:sz w:val="22"/>
          <w:szCs w:val="22"/>
        </w:rPr>
        <w:t xml:space="preserve">and they will </w:t>
      </w:r>
      <w:r w:rsidR="0045479B" w:rsidRPr="00BE5CC9">
        <w:rPr>
          <w:rFonts w:eastAsia="Times New Roman" w:cs="Times New Roman"/>
          <w:sz w:val="22"/>
          <w:szCs w:val="22"/>
        </w:rPr>
        <w:t xml:space="preserve">advise you through the </w:t>
      </w:r>
      <w:r w:rsidR="00BE5CC9" w:rsidRPr="00BE5CC9">
        <w:rPr>
          <w:rFonts w:eastAsia="Times New Roman" w:cs="Times New Roman"/>
          <w:sz w:val="22"/>
          <w:szCs w:val="22"/>
        </w:rPr>
        <w:t>internal routing</w:t>
      </w:r>
      <w:r w:rsidR="0045479B" w:rsidRPr="00BE5CC9">
        <w:rPr>
          <w:rFonts w:eastAsia="Times New Roman" w:cs="Times New Roman"/>
          <w:sz w:val="22"/>
          <w:szCs w:val="22"/>
        </w:rPr>
        <w:t xml:space="preserve"> process.</w:t>
      </w:r>
      <w:r w:rsidR="00F24475" w:rsidRPr="00BE5CC9">
        <w:rPr>
          <w:rFonts w:eastAsia="Times New Roman" w:cs="Times New Roman"/>
          <w:sz w:val="22"/>
          <w:szCs w:val="22"/>
        </w:rPr>
        <w:t xml:space="preserve"> See </w:t>
      </w:r>
      <w:r w:rsidR="00BE5CC9" w:rsidRPr="00BE5CC9">
        <w:rPr>
          <w:rFonts w:eastAsia="Times New Roman" w:cs="Times New Roman"/>
          <w:sz w:val="22"/>
          <w:szCs w:val="22"/>
        </w:rPr>
        <w:t xml:space="preserve">an </w:t>
      </w:r>
      <w:r w:rsidR="00F24475" w:rsidRPr="00BE5CC9">
        <w:rPr>
          <w:rFonts w:eastAsia="Times New Roman" w:cs="Times New Roman"/>
          <w:sz w:val="22"/>
          <w:szCs w:val="22"/>
        </w:rPr>
        <w:t>example email below</w:t>
      </w:r>
      <w:r w:rsidR="00BE5CC9" w:rsidRPr="00BE5CC9">
        <w:rPr>
          <w:rFonts w:eastAsia="Times New Roman" w:cs="Times New Roman"/>
          <w:sz w:val="22"/>
          <w:szCs w:val="22"/>
        </w:rPr>
        <w:t xml:space="preserve"> for providing students with the necessary information and paperwork.</w:t>
      </w:r>
    </w:p>
    <w:p w14:paraId="11293B37" w14:textId="77777777" w:rsidR="00BE5CC9" w:rsidRPr="00BE5CC9" w:rsidRDefault="00BE5CC9" w:rsidP="00BE5CC9">
      <w:pPr>
        <w:rPr>
          <w:i/>
          <w:iCs/>
          <w:sz w:val="22"/>
          <w:szCs w:val="22"/>
        </w:rPr>
      </w:pPr>
      <w:r w:rsidRPr="00BE5CC9">
        <w:rPr>
          <w:i/>
          <w:iCs/>
          <w:sz w:val="22"/>
          <w:szCs w:val="22"/>
        </w:rPr>
        <w:t>Hi,</w:t>
      </w:r>
    </w:p>
    <w:p w14:paraId="7CFDF3B5" w14:textId="77777777" w:rsidR="00BE5CC9" w:rsidRPr="00BE5CC9" w:rsidRDefault="00BE5CC9" w:rsidP="00BE5CC9">
      <w:pPr>
        <w:rPr>
          <w:i/>
          <w:iCs/>
          <w:sz w:val="22"/>
          <w:szCs w:val="22"/>
        </w:rPr>
      </w:pPr>
      <w:r w:rsidRPr="00BE5CC9">
        <w:rPr>
          <w:i/>
          <w:iCs/>
          <w:sz w:val="22"/>
          <w:szCs w:val="22"/>
        </w:rPr>
        <w:t xml:space="preserve">We’re delighted that you’ll join us remotely for your Alternative Spring Break March 11 – 15, 2024. We have paperwork we need to fill out first! It would be most helpful if you could respond with the needed information by </w:t>
      </w:r>
      <w:r w:rsidRPr="00BE5CC9">
        <w:rPr>
          <w:b/>
          <w:bCs/>
          <w:i/>
          <w:iCs/>
          <w:sz w:val="22"/>
          <w:szCs w:val="22"/>
        </w:rPr>
        <w:t>Friday, February 2</w:t>
      </w:r>
      <w:r w:rsidRPr="00BE5CC9">
        <w:rPr>
          <w:b/>
          <w:bCs/>
          <w:i/>
          <w:iCs/>
          <w:sz w:val="22"/>
          <w:szCs w:val="22"/>
          <w:vertAlign w:val="superscript"/>
        </w:rPr>
        <w:t>nd</w:t>
      </w:r>
      <w:r w:rsidRPr="00BE5CC9">
        <w:rPr>
          <w:i/>
          <w:iCs/>
          <w:sz w:val="22"/>
          <w:szCs w:val="22"/>
        </w:rPr>
        <w:t>. The forms are:</w:t>
      </w:r>
    </w:p>
    <w:p w14:paraId="1AA0118A" w14:textId="77777777" w:rsidR="00BE5CC9" w:rsidRPr="00BE5CC9" w:rsidRDefault="00BE5CC9" w:rsidP="00BE5CC9">
      <w:pPr>
        <w:pStyle w:val="ListParagraph"/>
        <w:numPr>
          <w:ilvl w:val="0"/>
          <w:numId w:val="18"/>
        </w:numPr>
        <w:spacing w:after="0" w:line="240" w:lineRule="auto"/>
        <w:contextualSpacing w:val="0"/>
        <w:rPr>
          <w:rFonts w:eastAsia="Times New Roman"/>
          <w:i/>
          <w:iCs/>
          <w:sz w:val="22"/>
          <w:szCs w:val="22"/>
        </w:rPr>
      </w:pPr>
      <w:r w:rsidRPr="00BE5CC9">
        <w:rPr>
          <w:rFonts w:eastAsia="Times New Roman"/>
          <w:i/>
          <w:iCs/>
          <w:sz w:val="22"/>
          <w:szCs w:val="22"/>
        </w:rPr>
        <w:t>NIH Form 590-2 (attached). I ask each of you to fill out this form, sign, and send back to me by email. For the start / end dates put March 11 to March 15; number of hours is 40.</w:t>
      </w:r>
    </w:p>
    <w:p w14:paraId="09CDA88A" w14:textId="77777777" w:rsidR="00BE5CC9" w:rsidRPr="00BE5CC9" w:rsidRDefault="00BE5CC9" w:rsidP="00BE5CC9">
      <w:pPr>
        <w:pStyle w:val="ListParagraph"/>
        <w:numPr>
          <w:ilvl w:val="0"/>
          <w:numId w:val="18"/>
        </w:numPr>
        <w:spacing w:after="0" w:line="240" w:lineRule="auto"/>
        <w:contextualSpacing w:val="0"/>
        <w:rPr>
          <w:rFonts w:eastAsia="Times New Roman"/>
          <w:i/>
          <w:iCs/>
          <w:sz w:val="22"/>
          <w:szCs w:val="22"/>
        </w:rPr>
      </w:pPr>
      <w:r w:rsidRPr="00BE5CC9">
        <w:rPr>
          <w:rFonts w:eastAsia="Times New Roman"/>
          <w:i/>
          <w:iCs/>
          <w:sz w:val="22"/>
          <w:szCs w:val="22"/>
        </w:rPr>
        <w:t>NIH Form 590 has a lot of PII (personally identifiable information), so rather than email the form back and forth, I would ask that we set up a Zoom video call so that you can verbally tell me the following information:</w:t>
      </w:r>
    </w:p>
    <w:p w14:paraId="31C75B99" w14:textId="77777777" w:rsidR="00BE5CC9" w:rsidRPr="00BE5CC9" w:rsidRDefault="00BE5CC9" w:rsidP="00BE5CC9">
      <w:pPr>
        <w:pStyle w:val="ListParagraph"/>
        <w:numPr>
          <w:ilvl w:val="1"/>
          <w:numId w:val="18"/>
        </w:numPr>
        <w:spacing w:after="0" w:line="240" w:lineRule="auto"/>
        <w:contextualSpacing w:val="0"/>
        <w:rPr>
          <w:rFonts w:eastAsia="Times New Roman"/>
          <w:i/>
          <w:iCs/>
          <w:sz w:val="22"/>
          <w:szCs w:val="22"/>
        </w:rPr>
      </w:pPr>
      <w:r w:rsidRPr="00BE5CC9">
        <w:rPr>
          <w:rFonts w:eastAsia="Times New Roman"/>
          <w:i/>
          <w:iCs/>
          <w:sz w:val="22"/>
          <w:szCs w:val="22"/>
        </w:rPr>
        <w:t>Your city and country of birth</w:t>
      </w:r>
    </w:p>
    <w:p w14:paraId="4811CF87" w14:textId="77777777" w:rsidR="00BE5CC9" w:rsidRPr="00BE5CC9" w:rsidRDefault="00BE5CC9" w:rsidP="00BE5CC9">
      <w:pPr>
        <w:pStyle w:val="ListParagraph"/>
        <w:numPr>
          <w:ilvl w:val="1"/>
          <w:numId w:val="18"/>
        </w:numPr>
        <w:spacing w:after="0" w:line="240" w:lineRule="auto"/>
        <w:contextualSpacing w:val="0"/>
        <w:rPr>
          <w:rFonts w:eastAsia="Times New Roman"/>
          <w:i/>
          <w:iCs/>
          <w:sz w:val="22"/>
          <w:szCs w:val="22"/>
        </w:rPr>
      </w:pPr>
      <w:r w:rsidRPr="00BE5CC9">
        <w:rPr>
          <w:rFonts w:eastAsia="Times New Roman"/>
          <w:i/>
          <w:iCs/>
          <w:sz w:val="22"/>
          <w:szCs w:val="22"/>
        </w:rPr>
        <w:t>Current citizenship</w:t>
      </w:r>
    </w:p>
    <w:p w14:paraId="6E534ACD" w14:textId="77777777" w:rsidR="00BE5CC9" w:rsidRPr="00BE5CC9" w:rsidRDefault="00BE5CC9" w:rsidP="00BE5CC9">
      <w:pPr>
        <w:pStyle w:val="ListParagraph"/>
        <w:numPr>
          <w:ilvl w:val="1"/>
          <w:numId w:val="18"/>
        </w:numPr>
        <w:spacing w:after="0" w:line="240" w:lineRule="auto"/>
        <w:contextualSpacing w:val="0"/>
        <w:rPr>
          <w:rFonts w:eastAsia="Times New Roman"/>
          <w:i/>
          <w:iCs/>
          <w:sz w:val="22"/>
          <w:szCs w:val="22"/>
        </w:rPr>
      </w:pPr>
      <w:r w:rsidRPr="00BE5CC9">
        <w:rPr>
          <w:rFonts w:eastAsia="Times New Roman"/>
          <w:i/>
          <w:iCs/>
          <w:sz w:val="22"/>
          <w:szCs w:val="22"/>
        </w:rPr>
        <w:t>Name and address of your current employer</w:t>
      </w:r>
    </w:p>
    <w:p w14:paraId="0C6995BC" w14:textId="77777777" w:rsidR="00BE5CC9" w:rsidRPr="00BE5CC9" w:rsidRDefault="00BE5CC9" w:rsidP="00BE5CC9">
      <w:pPr>
        <w:pStyle w:val="ListParagraph"/>
        <w:numPr>
          <w:ilvl w:val="1"/>
          <w:numId w:val="18"/>
        </w:numPr>
        <w:spacing w:after="0" w:line="240" w:lineRule="auto"/>
        <w:contextualSpacing w:val="0"/>
        <w:rPr>
          <w:rFonts w:eastAsia="Times New Roman"/>
          <w:i/>
          <w:iCs/>
          <w:sz w:val="22"/>
          <w:szCs w:val="22"/>
        </w:rPr>
      </w:pPr>
      <w:r w:rsidRPr="00BE5CC9">
        <w:rPr>
          <w:rFonts w:eastAsia="Times New Roman"/>
          <w:i/>
          <w:iCs/>
          <w:sz w:val="22"/>
          <w:szCs w:val="22"/>
        </w:rPr>
        <w:t>Name of your health insurer</w:t>
      </w:r>
    </w:p>
    <w:p w14:paraId="49A1F921" w14:textId="77777777" w:rsidR="00BE5CC9" w:rsidRPr="00BE5CC9" w:rsidRDefault="00BE5CC9" w:rsidP="00BE5CC9">
      <w:pPr>
        <w:pStyle w:val="ListParagraph"/>
        <w:numPr>
          <w:ilvl w:val="1"/>
          <w:numId w:val="18"/>
        </w:numPr>
        <w:spacing w:after="0" w:line="240" w:lineRule="auto"/>
        <w:contextualSpacing w:val="0"/>
        <w:rPr>
          <w:rFonts w:eastAsia="Times New Roman"/>
          <w:i/>
          <w:iCs/>
          <w:sz w:val="22"/>
          <w:szCs w:val="22"/>
        </w:rPr>
      </w:pPr>
      <w:r w:rsidRPr="00BE5CC9">
        <w:rPr>
          <w:rFonts w:eastAsia="Times New Roman"/>
          <w:i/>
          <w:iCs/>
          <w:sz w:val="22"/>
          <w:szCs w:val="22"/>
        </w:rPr>
        <w:t>I will also need a scanned copy (front and back) of your health insurance card. Please send that by secure email.</w:t>
      </w:r>
    </w:p>
    <w:p w14:paraId="65DF4ACA" w14:textId="77777777" w:rsidR="00BE5CC9" w:rsidRDefault="00BE5CC9" w:rsidP="00BE5CC9">
      <w:pPr>
        <w:pStyle w:val="ListParagraph"/>
        <w:numPr>
          <w:ilvl w:val="0"/>
          <w:numId w:val="18"/>
        </w:numPr>
        <w:spacing w:after="0" w:line="240" w:lineRule="auto"/>
        <w:contextualSpacing w:val="0"/>
        <w:rPr>
          <w:rFonts w:eastAsia="Times New Roman"/>
          <w:i/>
          <w:iCs/>
          <w:sz w:val="22"/>
          <w:szCs w:val="22"/>
        </w:rPr>
      </w:pPr>
      <w:r w:rsidRPr="00BE5CC9">
        <w:rPr>
          <w:rFonts w:eastAsia="Times New Roman"/>
          <w:i/>
          <w:iCs/>
          <w:sz w:val="22"/>
          <w:szCs w:val="22"/>
        </w:rPr>
        <w:t>CV and bibliography</w:t>
      </w:r>
    </w:p>
    <w:p w14:paraId="11FCAE8F" w14:textId="77777777" w:rsidR="00A727A9" w:rsidRPr="00BE5CC9" w:rsidRDefault="00A727A9" w:rsidP="00A727A9">
      <w:pPr>
        <w:pStyle w:val="ListParagraph"/>
        <w:spacing w:after="0" w:line="240" w:lineRule="auto"/>
        <w:contextualSpacing w:val="0"/>
        <w:rPr>
          <w:rFonts w:eastAsia="Times New Roman"/>
          <w:i/>
          <w:iCs/>
          <w:sz w:val="22"/>
          <w:szCs w:val="22"/>
        </w:rPr>
      </w:pPr>
    </w:p>
    <w:p w14:paraId="71BBFAC8" w14:textId="77777777" w:rsidR="00BE5CC9" w:rsidRPr="00BE5CC9" w:rsidRDefault="00BE5CC9" w:rsidP="00BE5CC9">
      <w:pPr>
        <w:rPr>
          <w:b/>
          <w:bCs/>
          <w:i/>
          <w:iCs/>
          <w:sz w:val="22"/>
          <w:szCs w:val="22"/>
        </w:rPr>
      </w:pPr>
      <w:r w:rsidRPr="00BE5CC9">
        <w:rPr>
          <w:b/>
          <w:bCs/>
          <w:i/>
          <w:iCs/>
          <w:sz w:val="22"/>
          <w:szCs w:val="22"/>
        </w:rPr>
        <w:t xml:space="preserve">Please email me individually so we can coordinate a 30-minute chat in the coming weeks to have a </w:t>
      </w:r>
      <w:proofErr w:type="gramStart"/>
      <w:r w:rsidRPr="00BE5CC9">
        <w:rPr>
          <w:b/>
          <w:bCs/>
          <w:i/>
          <w:iCs/>
          <w:sz w:val="22"/>
          <w:szCs w:val="22"/>
        </w:rPr>
        <w:t>meet</w:t>
      </w:r>
      <w:proofErr w:type="gramEnd"/>
      <w:r w:rsidRPr="00BE5CC9">
        <w:rPr>
          <w:b/>
          <w:bCs/>
          <w:i/>
          <w:iCs/>
          <w:sz w:val="22"/>
          <w:szCs w:val="22"/>
        </w:rPr>
        <w:t xml:space="preserve"> and greet and go over the NIH Form 590.</w:t>
      </w:r>
    </w:p>
    <w:p w14:paraId="6D98FC10" w14:textId="445CB2B2" w:rsidR="0045479B" w:rsidRPr="0045479B" w:rsidRDefault="00FF2E8C" w:rsidP="00A727A9">
      <w:pPr>
        <w:pStyle w:val="Heading1"/>
      </w:pPr>
      <w:r>
        <w:lastRenderedPageBreak/>
        <w:t>Coordinating the Week</w:t>
      </w:r>
    </w:p>
    <w:p w14:paraId="7A006EED" w14:textId="5259745F" w:rsidR="00F176D0" w:rsidRPr="00C95B93" w:rsidRDefault="00F176D0" w:rsidP="00F176D0">
      <w:pPr>
        <w:rPr>
          <w:sz w:val="22"/>
          <w:szCs w:val="22"/>
        </w:rPr>
      </w:pPr>
      <w:r w:rsidRPr="00C95B93">
        <w:rPr>
          <w:sz w:val="22"/>
          <w:szCs w:val="22"/>
        </w:rPr>
        <w:t xml:space="preserve">The experience typically takes place </w:t>
      </w:r>
      <w:r w:rsidR="00FB7364" w:rsidRPr="00C95B93">
        <w:rPr>
          <w:sz w:val="22"/>
          <w:szCs w:val="22"/>
        </w:rPr>
        <w:t>in mid-</w:t>
      </w:r>
      <w:r w:rsidRPr="00C95B93">
        <w:rPr>
          <w:sz w:val="22"/>
          <w:szCs w:val="22"/>
        </w:rPr>
        <w:t xml:space="preserve">March. As such, you will likely want to start coordinating the week several weeks in advanced to solidify schedules. </w:t>
      </w:r>
      <w:r w:rsidR="00C95B93">
        <w:rPr>
          <w:sz w:val="22"/>
          <w:szCs w:val="22"/>
        </w:rPr>
        <w:t xml:space="preserve">This may involve reaching out to individuals in different NLM units. </w:t>
      </w:r>
      <w:r w:rsidRPr="00C95B93">
        <w:rPr>
          <w:sz w:val="22"/>
          <w:szCs w:val="22"/>
        </w:rPr>
        <w:t xml:space="preserve">You can provide a wide variety of structured </w:t>
      </w:r>
      <w:r w:rsidR="00FB7364" w:rsidRPr="00C95B93">
        <w:rPr>
          <w:sz w:val="22"/>
          <w:szCs w:val="22"/>
        </w:rPr>
        <w:t xml:space="preserve">meetings </w:t>
      </w:r>
      <w:r w:rsidRPr="00C95B93">
        <w:rPr>
          <w:sz w:val="22"/>
          <w:szCs w:val="22"/>
        </w:rPr>
        <w:t>for the students such as</w:t>
      </w:r>
      <w:r w:rsidR="00FB7364" w:rsidRPr="00C95B93">
        <w:rPr>
          <w:sz w:val="22"/>
          <w:szCs w:val="22"/>
        </w:rPr>
        <w:t>:</w:t>
      </w:r>
    </w:p>
    <w:p w14:paraId="00C7B3C7" w14:textId="13C919C5" w:rsidR="00F176D0" w:rsidRDefault="00FB7364" w:rsidP="00FB7364">
      <w:pPr>
        <w:pStyle w:val="ListParagraph"/>
        <w:numPr>
          <w:ilvl w:val="0"/>
          <w:numId w:val="13"/>
        </w:numPr>
        <w:spacing w:before="100" w:beforeAutospacing="1" w:after="100" w:afterAutospacing="1" w:line="240" w:lineRule="auto"/>
        <w:rPr>
          <w:rFonts w:eastAsia="Times New Roman" w:cs="Times New Roman"/>
          <w:sz w:val="22"/>
          <w:szCs w:val="22"/>
        </w:rPr>
      </w:pPr>
      <w:r w:rsidRPr="00C95B93">
        <w:rPr>
          <w:rFonts w:eastAsia="Times New Roman" w:cs="Times New Roman"/>
          <w:sz w:val="22"/>
          <w:szCs w:val="22"/>
        </w:rPr>
        <w:t xml:space="preserve">A </w:t>
      </w:r>
      <w:r w:rsidR="00FF2E8C" w:rsidRPr="00C95B93">
        <w:rPr>
          <w:rFonts w:eastAsia="Times New Roman" w:cs="Times New Roman"/>
          <w:sz w:val="22"/>
          <w:szCs w:val="22"/>
        </w:rPr>
        <w:t>kickoff meeting</w:t>
      </w:r>
      <w:r w:rsidRPr="00C95B93">
        <w:rPr>
          <w:rFonts w:eastAsia="Times New Roman" w:cs="Times New Roman"/>
          <w:sz w:val="22"/>
          <w:szCs w:val="22"/>
        </w:rPr>
        <w:t xml:space="preserve"> with all project sponsors on the first day</w:t>
      </w:r>
      <w:r w:rsidR="00C95B93">
        <w:rPr>
          <w:rFonts w:eastAsia="Times New Roman" w:cs="Times New Roman"/>
          <w:sz w:val="22"/>
          <w:szCs w:val="22"/>
        </w:rPr>
        <w:t xml:space="preserve"> (highly recommended)</w:t>
      </w:r>
    </w:p>
    <w:p w14:paraId="24C2796B" w14:textId="46F92C0D" w:rsidR="00ED5161" w:rsidRPr="00C95B93" w:rsidRDefault="00ED5161" w:rsidP="00FB7364">
      <w:pPr>
        <w:pStyle w:val="ListParagraph"/>
        <w:numPr>
          <w:ilvl w:val="0"/>
          <w:numId w:val="13"/>
        </w:numPr>
        <w:spacing w:before="100" w:beforeAutospacing="1" w:after="100" w:afterAutospacing="1" w:line="240" w:lineRule="auto"/>
        <w:rPr>
          <w:rFonts w:eastAsia="Times New Roman" w:cs="Times New Roman"/>
          <w:sz w:val="22"/>
          <w:szCs w:val="22"/>
        </w:rPr>
      </w:pPr>
      <w:r>
        <w:rPr>
          <w:rFonts w:eastAsia="Times New Roman" w:cs="Times New Roman"/>
          <w:sz w:val="22"/>
          <w:szCs w:val="22"/>
        </w:rPr>
        <w:t>One-on-one meetings with you and the student(s) mid-week, or a full group meeting to check in</w:t>
      </w:r>
    </w:p>
    <w:p w14:paraId="38991DE1" w14:textId="1D7F8E14" w:rsidR="00FB7364" w:rsidRPr="00C95B93" w:rsidRDefault="00FB7364" w:rsidP="00FB7364">
      <w:pPr>
        <w:pStyle w:val="ListParagraph"/>
        <w:numPr>
          <w:ilvl w:val="0"/>
          <w:numId w:val="13"/>
        </w:numPr>
        <w:spacing w:before="100" w:beforeAutospacing="1" w:after="100" w:afterAutospacing="1" w:line="240" w:lineRule="auto"/>
        <w:rPr>
          <w:rFonts w:eastAsia="Times New Roman" w:cs="Times New Roman"/>
          <w:sz w:val="22"/>
          <w:szCs w:val="22"/>
        </w:rPr>
      </w:pPr>
      <w:r w:rsidRPr="00C95B93">
        <w:rPr>
          <w:rFonts w:eastAsia="Times New Roman" w:cs="Times New Roman"/>
          <w:sz w:val="22"/>
          <w:szCs w:val="22"/>
        </w:rPr>
        <w:t>Informational sessions with different NLM units</w:t>
      </w:r>
    </w:p>
    <w:p w14:paraId="10027C1F" w14:textId="27FE1C44" w:rsidR="00FB7364" w:rsidRPr="00C95B93" w:rsidRDefault="00FB7364" w:rsidP="00FB7364">
      <w:pPr>
        <w:pStyle w:val="ListParagraph"/>
        <w:numPr>
          <w:ilvl w:val="0"/>
          <w:numId w:val="13"/>
        </w:numPr>
        <w:spacing w:before="100" w:beforeAutospacing="1" w:after="100" w:afterAutospacing="1" w:line="240" w:lineRule="auto"/>
        <w:rPr>
          <w:rFonts w:eastAsia="Times New Roman" w:cs="Times New Roman"/>
          <w:sz w:val="22"/>
          <w:szCs w:val="22"/>
        </w:rPr>
      </w:pPr>
      <w:r w:rsidRPr="00C95B93">
        <w:rPr>
          <w:rFonts w:eastAsia="Times New Roman" w:cs="Times New Roman"/>
          <w:sz w:val="22"/>
          <w:szCs w:val="22"/>
        </w:rPr>
        <w:t xml:space="preserve">Time at the end of the week to present </w:t>
      </w:r>
    </w:p>
    <w:p w14:paraId="7CFAB8B8" w14:textId="6D25865F" w:rsidR="00F176D0" w:rsidRPr="00F027BE" w:rsidRDefault="00F027BE" w:rsidP="00F176D0">
      <w:pPr>
        <w:spacing w:before="100" w:beforeAutospacing="1" w:after="100" w:afterAutospacing="1" w:line="240" w:lineRule="auto"/>
        <w:rPr>
          <w:rFonts w:eastAsia="Times New Roman" w:cs="Times New Roman"/>
          <w:sz w:val="22"/>
          <w:szCs w:val="22"/>
        </w:rPr>
      </w:pPr>
      <w:r w:rsidRPr="00F027BE">
        <w:rPr>
          <w:rFonts w:eastAsia="Times New Roman" w:cs="Times New Roman"/>
          <w:sz w:val="22"/>
          <w:szCs w:val="22"/>
        </w:rPr>
        <w:t>You will want to be in contact with the students, project sponsors, and potentially individuals in other departments during this coordination process. Ensure that your schedule is open during the Alternative Spring Break week as well. You may want to connect your students with their project sponsors at least a week before the actual week of spring break.</w:t>
      </w:r>
    </w:p>
    <w:p w14:paraId="77C51977" w14:textId="59D7BA6C" w:rsidR="00FF2E8C" w:rsidRPr="00BE5CC9" w:rsidRDefault="0045479B" w:rsidP="00A727A9">
      <w:pPr>
        <w:pStyle w:val="Heading1"/>
      </w:pPr>
      <w:r w:rsidRPr="00BE5CC9">
        <w:t>Spring break</w:t>
      </w:r>
    </w:p>
    <w:p w14:paraId="5D1D061A" w14:textId="6526E209" w:rsidR="0045479B" w:rsidRDefault="0045479B" w:rsidP="00FF2E8C">
      <w:r>
        <w:t>When the week of spring break arrives, it is helpful to have a kickoff meeting with students and project sponsors if schedules allow.</w:t>
      </w:r>
    </w:p>
    <w:p w14:paraId="7F854C29" w14:textId="4ADE11C6" w:rsidR="0045479B" w:rsidRDefault="0045479B" w:rsidP="00FF2E8C">
      <w:r>
        <w:t>Outside of that, make sure you are checking your email for any questions that may come through from the students as you are their main contact for logistics during their experience. You may want to check in with them throughout the week to ensure things are going smoothly. Other than that, the students will largely be working with their project sponsors throughout the week.</w:t>
      </w:r>
      <w:r w:rsidR="00A727A9">
        <w:t xml:space="preserve"> When the week is completed, an evaluation is usually sent out from Ashley DeWitt. </w:t>
      </w:r>
    </w:p>
    <w:p w14:paraId="04B5209C" w14:textId="33B0C66E" w:rsidR="003378E5" w:rsidRDefault="00BE5CC9" w:rsidP="003378E5">
      <w:r>
        <w:t xml:space="preserve">Overall, committing to leading the Alternative Spring Break experience involves coordination, communication, and organizational skills. This is a great opportunity for those looking to </w:t>
      </w:r>
      <w:r w:rsidR="00A727A9">
        <w:t>connect with students.</w:t>
      </w:r>
    </w:p>
    <w:p w14:paraId="2208FA09" w14:textId="77777777" w:rsidR="003378E5" w:rsidRDefault="003378E5" w:rsidP="003378E5"/>
    <w:p w14:paraId="610760AF" w14:textId="7B12362C" w:rsidR="00CD7AAA" w:rsidRDefault="00CD7AAA" w:rsidP="003378E5">
      <w:pPr>
        <w:pStyle w:val="Heading1"/>
      </w:pPr>
      <w:r>
        <w:lastRenderedPageBreak/>
        <w:t>Appendix</w:t>
      </w:r>
    </w:p>
    <w:p w14:paraId="7BED26FD" w14:textId="77777777" w:rsidR="003378E5" w:rsidRDefault="003378E5" w:rsidP="00CD7AAA">
      <w:pPr>
        <w:pStyle w:val="Heading2"/>
      </w:pPr>
    </w:p>
    <w:p w14:paraId="675BF582" w14:textId="79E45E08" w:rsidR="00CD7AAA" w:rsidRDefault="00CD7AAA" w:rsidP="00CD7AAA">
      <w:pPr>
        <w:pStyle w:val="Heading2"/>
      </w:pPr>
      <w:r>
        <w:t>Schedule for the week</w:t>
      </w:r>
      <w:r w:rsidR="003378E5">
        <w:t xml:space="preserve"> of Spring Break</w:t>
      </w:r>
    </w:p>
    <w:p w14:paraId="1613A753" w14:textId="6BFA2E50" w:rsidR="00CD7AAA" w:rsidRDefault="003378E5" w:rsidP="00CD7AAA">
      <w:r>
        <w:rPr>
          <w:noProof/>
        </w:rPr>
        <w:drawing>
          <wp:inline distT="0" distB="0" distL="0" distR="0" wp14:anchorId="29E0301E" wp14:editId="37ED5BDF">
            <wp:extent cx="6380076" cy="1979401"/>
            <wp:effectExtent l="0" t="0" r="1905" b="1905"/>
            <wp:docPr id="472181571" name="Picture 3" descr="The schedule for the week of the alternative spring break. It includes a kick-off meeting on Monday. A chat with the digital collections team took place Tuesday. On Thursday, a meeting with the collection development and web archiving team was had. The week ended with a wrap-up session on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181571" name="Picture 3" descr="The schedule for the week of the alternative spring break. It includes a kick-off meeting on Monday. A chat with the digital collections team took place Tuesday. On Thursday, a meeting with the collection development and web archiving team was had. The week ended with a wrap-up session on Fri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2868" cy="1989575"/>
                    </a:xfrm>
                    <a:prstGeom prst="rect">
                      <a:avLst/>
                    </a:prstGeom>
                    <a:noFill/>
                  </pic:spPr>
                </pic:pic>
              </a:graphicData>
            </a:graphic>
          </wp:inline>
        </w:drawing>
      </w:r>
    </w:p>
    <w:p w14:paraId="651FF1C1" w14:textId="77777777" w:rsidR="003378E5" w:rsidRDefault="003378E5" w:rsidP="00CD7AAA"/>
    <w:p w14:paraId="05DDC0A8" w14:textId="215408A8" w:rsidR="00C71992" w:rsidRPr="00C71992" w:rsidRDefault="00C71992" w:rsidP="00CD7AAA">
      <w:pPr>
        <w:rPr>
          <w:sz w:val="28"/>
          <w:szCs w:val="28"/>
        </w:rPr>
      </w:pPr>
      <w:r w:rsidRPr="00C71992">
        <w:rPr>
          <w:sz w:val="28"/>
          <w:szCs w:val="28"/>
        </w:rPr>
        <w:t>Student Reflections</w:t>
      </w:r>
    </w:p>
    <w:p w14:paraId="79F8A5A4" w14:textId="12FD5215" w:rsidR="003378E5" w:rsidRPr="00C71992" w:rsidRDefault="00C71992" w:rsidP="00C71992">
      <w:pPr>
        <w:pStyle w:val="Heading5"/>
        <w:shd w:val="clear" w:color="auto" w:fill="FFFFFF"/>
        <w:spacing w:before="0"/>
        <w:rPr>
          <w:rFonts w:asciiTheme="minorHAnsi" w:hAnsiTheme="minorHAnsi" w:cs="Segoe UI"/>
          <w:i w:val="0"/>
          <w:iCs w:val="0"/>
          <w:color w:val="212529"/>
        </w:rPr>
      </w:pPr>
      <w:r w:rsidRPr="00C71992">
        <w:rPr>
          <w:rFonts w:asciiTheme="minorHAnsi" w:hAnsiTheme="minorHAnsi"/>
          <w:i w:val="0"/>
          <w:iCs w:val="0"/>
        </w:rPr>
        <w:t xml:space="preserve">See </w:t>
      </w:r>
      <w:hyperlink r:id="rId14" w:history="1">
        <w:r w:rsidRPr="00C71992">
          <w:rPr>
            <w:rStyle w:val="Hyperlink"/>
            <w:rFonts w:asciiTheme="minorHAnsi" w:hAnsiTheme="minorHAnsi"/>
            <w:i w:val="0"/>
            <w:iCs w:val="0"/>
          </w:rPr>
          <w:t>student reflections on their Alternative Spring Break</w:t>
        </w:r>
      </w:hyperlink>
      <w:r w:rsidRPr="00C71992">
        <w:rPr>
          <w:rFonts w:asciiTheme="minorHAnsi" w:hAnsiTheme="minorHAnsi"/>
          <w:i w:val="0"/>
          <w:iCs w:val="0"/>
        </w:rPr>
        <w:t xml:space="preserve"> experience on the University of Kentucky School of Information Science website. See Zo</w:t>
      </w:r>
      <w:r w:rsidRPr="00C71992">
        <w:rPr>
          <w:rStyle w:val="Strong"/>
          <w:rFonts w:asciiTheme="minorHAnsi" w:hAnsiTheme="minorHAnsi" w:cs="Segoe UI"/>
          <w:b w:val="0"/>
          <w:bCs w:val="0"/>
          <w:i w:val="0"/>
          <w:iCs w:val="0"/>
          <w:color w:val="212529"/>
        </w:rPr>
        <w:t>ë</w:t>
      </w:r>
      <w:r w:rsidRPr="00C71992">
        <w:rPr>
          <w:rFonts w:asciiTheme="minorHAnsi" w:hAnsiTheme="minorHAnsi"/>
          <w:i w:val="0"/>
          <w:iCs w:val="0"/>
        </w:rPr>
        <w:t xml:space="preserve"> Blackwell, Lauren Savage, and Lydia Tchivi</w:t>
      </w:r>
      <w:r w:rsidR="00F5167D">
        <w:rPr>
          <w:rFonts w:asciiTheme="minorHAnsi" w:hAnsiTheme="minorHAnsi"/>
          <w:i w:val="0"/>
          <w:iCs w:val="0"/>
        </w:rPr>
        <w:t>d</w:t>
      </w:r>
      <w:r w:rsidRPr="00C71992">
        <w:rPr>
          <w:rFonts w:asciiTheme="minorHAnsi" w:hAnsiTheme="minorHAnsi"/>
          <w:i w:val="0"/>
          <w:iCs w:val="0"/>
        </w:rPr>
        <w:t>jian’s reflections under the 2024 dropdown menu.</w:t>
      </w:r>
    </w:p>
    <w:p w14:paraId="5E05B29C" w14:textId="77777777" w:rsidR="003378E5" w:rsidRPr="00CD7AAA" w:rsidRDefault="003378E5" w:rsidP="003378E5">
      <w:pPr>
        <w:jc w:val="center"/>
      </w:pPr>
    </w:p>
    <w:p w14:paraId="71446177" w14:textId="77777777" w:rsidR="00CD7AAA" w:rsidRPr="00CD7AAA" w:rsidRDefault="00CD7AAA" w:rsidP="00CD7AAA"/>
    <w:sectPr w:rsidR="00CD7AAA" w:rsidRPr="00CD7AAA" w:rsidSect="00904465">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4BC2" w14:textId="77777777" w:rsidR="00000AC6" w:rsidRDefault="00000AC6" w:rsidP="00CF28E0">
      <w:pPr>
        <w:spacing w:after="0" w:line="240" w:lineRule="auto"/>
      </w:pPr>
      <w:r>
        <w:separator/>
      </w:r>
    </w:p>
  </w:endnote>
  <w:endnote w:type="continuationSeparator" w:id="0">
    <w:p w14:paraId="54174E9C" w14:textId="77777777" w:rsidR="00000AC6" w:rsidRDefault="00000AC6" w:rsidP="00CF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5116034"/>
      <w:docPartObj>
        <w:docPartGallery w:val="Page Numbers (Bottom of Page)"/>
        <w:docPartUnique/>
      </w:docPartObj>
    </w:sdtPr>
    <w:sdtEndPr>
      <w:rPr>
        <w:noProof/>
      </w:rPr>
    </w:sdtEndPr>
    <w:sdtContent>
      <w:p w14:paraId="5E2DBE21" w14:textId="36304100" w:rsidR="00CF28E0" w:rsidRDefault="00CF2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83134" w14:textId="77777777" w:rsidR="00CF28E0" w:rsidRDefault="00CF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D1CC3" w14:textId="77777777" w:rsidR="00000AC6" w:rsidRDefault="00000AC6" w:rsidP="00CF28E0">
      <w:pPr>
        <w:spacing w:after="0" w:line="240" w:lineRule="auto"/>
      </w:pPr>
      <w:r>
        <w:separator/>
      </w:r>
    </w:p>
  </w:footnote>
  <w:footnote w:type="continuationSeparator" w:id="0">
    <w:p w14:paraId="0B66EFBB" w14:textId="77777777" w:rsidR="00000AC6" w:rsidRDefault="00000AC6" w:rsidP="00CF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1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6004A"/>
    <w:multiLevelType w:val="hybridMultilevel"/>
    <w:tmpl w:val="3B301EC8"/>
    <w:lvl w:ilvl="0" w:tplc="066EEB14">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7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536D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837B65"/>
    <w:multiLevelType w:val="hybridMultilevel"/>
    <w:tmpl w:val="589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7F4"/>
    <w:multiLevelType w:val="hybridMultilevel"/>
    <w:tmpl w:val="3BCC5FA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6D1EEA"/>
    <w:multiLevelType w:val="hybridMultilevel"/>
    <w:tmpl w:val="3A5A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616D9"/>
    <w:multiLevelType w:val="multilevel"/>
    <w:tmpl w:val="62DAA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56738"/>
    <w:multiLevelType w:val="hybridMultilevel"/>
    <w:tmpl w:val="072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6094B"/>
    <w:multiLevelType w:val="hybridMultilevel"/>
    <w:tmpl w:val="0068D5DE"/>
    <w:lvl w:ilvl="0" w:tplc="7B92033A">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97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584D72"/>
    <w:multiLevelType w:val="multilevel"/>
    <w:tmpl w:val="A9AC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D4078"/>
    <w:multiLevelType w:val="hybridMultilevel"/>
    <w:tmpl w:val="DE26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066D2"/>
    <w:multiLevelType w:val="hybridMultilevel"/>
    <w:tmpl w:val="8668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C3A62"/>
    <w:multiLevelType w:val="hybridMultilevel"/>
    <w:tmpl w:val="90D6DA26"/>
    <w:lvl w:ilvl="0" w:tplc="D2A250D6">
      <w:start w:val="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61666"/>
    <w:multiLevelType w:val="hybridMultilevel"/>
    <w:tmpl w:val="074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763B4"/>
    <w:multiLevelType w:val="hybridMultilevel"/>
    <w:tmpl w:val="702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612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6547566">
    <w:abstractNumId w:val="15"/>
  </w:num>
  <w:num w:numId="2" w16cid:durableId="1370296387">
    <w:abstractNumId w:val="1"/>
  </w:num>
  <w:num w:numId="3" w16cid:durableId="481847106">
    <w:abstractNumId w:val="11"/>
  </w:num>
  <w:num w:numId="4" w16cid:durableId="1421759675">
    <w:abstractNumId w:val="7"/>
  </w:num>
  <w:num w:numId="5" w16cid:durableId="214196530">
    <w:abstractNumId w:val="2"/>
  </w:num>
  <w:num w:numId="6" w16cid:durableId="2132432014">
    <w:abstractNumId w:val="0"/>
  </w:num>
  <w:num w:numId="7" w16cid:durableId="1550458871">
    <w:abstractNumId w:val="4"/>
  </w:num>
  <w:num w:numId="8" w16cid:durableId="1023165150">
    <w:abstractNumId w:val="16"/>
  </w:num>
  <w:num w:numId="9" w16cid:durableId="899754765">
    <w:abstractNumId w:val="9"/>
  </w:num>
  <w:num w:numId="10" w16cid:durableId="103307138">
    <w:abstractNumId w:val="3"/>
  </w:num>
  <w:num w:numId="11" w16cid:durableId="1545942902">
    <w:abstractNumId w:val="10"/>
  </w:num>
  <w:num w:numId="12" w16cid:durableId="810708178">
    <w:abstractNumId w:val="17"/>
  </w:num>
  <w:num w:numId="13" w16cid:durableId="641421628">
    <w:abstractNumId w:val="8"/>
  </w:num>
  <w:num w:numId="14" w16cid:durableId="965818096">
    <w:abstractNumId w:val="13"/>
  </w:num>
  <w:num w:numId="15" w16cid:durableId="573586172">
    <w:abstractNumId w:val="5"/>
  </w:num>
  <w:num w:numId="16" w16cid:durableId="1601258352">
    <w:abstractNumId w:val="14"/>
  </w:num>
  <w:num w:numId="17" w16cid:durableId="35549959">
    <w:abstractNumId w:val="12"/>
  </w:num>
  <w:num w:numId="18" w16cid:durableId="1885218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4C"/>
    <w:rsid w:val="00000AC6"/>
    <w:rsid w:val="0008258D"/>
    <w:rsid w:val="001766D5"/>
    <w:rsid w:val="001A3974"/>
    <w:rsid w:val="0020575A"/>
    <w:rsid w:val="00236C04"/>
    <w:rsid w:val="002427D6"/>
    <w:rsid w:val="003378E5"/>
    <w:rsid w:val="003D12BC"/>
    <w:rsid w:val="00410E74"/>
    <w:rsid w:val="00412AB9"/>
    <w:rsid w:val="0045479B"/>
    <w:rsid w:val="00485553"/>
    <w:rsid w:val="004C249C"/>
    <w:rsid w:val="004F43B9"/>
    <w:rsid w:val="00560D77"/>
    <w:rsid w:val="00570D2F"/>
    <w:rsid w:val="00677876"/>
    <w:rsid w:val="006D222E"/>
    <w:rsid w:val="006F6B93"/>
    <w:rsid w:val="00770599"/>
    <w:rsid w:val="00772645"/>
    <w:rsid w:val="007760E9"/>
    <w:rsid w:val="0078429D"/>
    <w:rsid w:val="007C617F"/>
    <w:rsid w:val="007C7F28"/>
    <w:rsid w:val="007E214C"/>
    <w:rsid w:val="007E276E"/>
    <w:rsid w:val="007F36D0"/>
    <w:rsid w:val="00822DCA"/>
    <w:rsid w:val="008754A2"/>
    <w:rsid w:val="008B008B"/>
    <w:rsid w:val="008F1AF4"/>
    <w:rsid w:val="00902AE3"/>
    <w:rsid w:val="00904465"/>
    <w:rsid w:val="00957A55"/>
    <w:rsid w:val="009D2A99"/>
    <w:rsid w:val="00A363CD"/>
    <w:rsid w:val="00A70F79"/>
    <w:rsid w:val="00A727A9"/>
    <w:rsid w:val="00B034C4"/>
    <w:rsid w:val="00BC4E4C"/>
    <w:rsid w:val="00BE5CC9"/>
    <w:rsid w:val="00BE754B"/>
    <w:rsid w:val="00C44F1F"/>
    <w:rsid w:val="00C71992"/>
    <w:rsid w:val="00C95B93"/>
    <w:rsid w:val="00CC2CA5"/>
    <w:rsid w:val="00CD79E0"/>
    <w:rsid w:val="00CD7AAA"/>
    <w:rsid w:val="00CF28E0"/>
    <w:rsid w:val="00D032C1"/>
    <w:rsid w:val="00D33C76"/>
    <w:rsid w:val="00D42C82"/>
    <w:rsid w:val="00D63473"/>
    <w:rsid w:val="00D94031"/>
    <w:rsid w:val="00DF5AAF"/>
    <w:rsid w:val="00E00B6C"/>
    <w:rsid w:val="00ED5161"/>
    <w:rsid w:val="00F027BE"/>
    <w:rsid w:val="00F059C0"/>
    <w:rsid w:val="00F15C22"/>
    <w:rsid w:val="00F176D0"/>
    <w:rsid w:val="00F24475"/>
    <w:rsid w:val="00F5167D"/>
    <w:rsid w:val="00F92A77"/>
    <w:rsid w:val="00FB7364"/>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C120E"/>
  <w15:chartTrackingRefBased/>
  <w15:docId w15:val="{FB011160-C6A2-41EA-910C-B32DC9B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8D"/>
  </w:style>
  <w:style w:type="paragraph" w:styleId="Heading1">
    <w:name w:val="heading 1"/>
    <w:basedOn w:val="Normal"/>
    <w:next w:val="Normal"/>
    <w:link w:val="Heading1Char"/>
    <w:uiPriority w:val="9"/>
    <w:qFormat/>
    <w:rsid w:val="0008258D"/>
    <w:pPr>
      <w:keepNext/>
      <w:keepLines/>
      <w:pBdr>
        <w:bottom w:val="single" w:sz="4" w:space="1" w:color="30ACEC" w:themeColor="accent1"/>
      </w:pBdr>
      <w:spacing w:before="400" w:after="40" w:line="240" w:lineRule="auto"/>
      <w:outlineLvl w:val="0"/>
    </w:pPr>
    <w:rPr>
      <w:rFonts w:asciiTheme="majorHAnsi" w:eastAsiaTheme="majorEastAsia" w:hAnsiTheme="majorHAnsi" w:cstheme="majorBidi"/>
      <w:color w:val="1286C2" w:themeColor="accent1" w:themeShade="BF"/>
      <w:sz w:val="36"/>
      <w:szCs w:val="36"/>
    </w:rPr>
  </w:style>
  <w:style w:type="paragraph" w:styleId="Heading2">
    <w:name w:val="heading 2"/>
    <w:basedOn w:val="Normal"/>
    <w:next w:val="Normal"/>
    <w:link w:val="Heading2Char"/>
    <w:autoRedefine/>
    <w:uiPriority w:val="9"/>
    <w:unhideWhenUsed/>
    <w:rsid w:val="00D63473"/>
    <w:pPr>
      <w:keepNext/>
      <w:keepLines/>
      <w:spacing w:before="160" w:after="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0825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8258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8258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8258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25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25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25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58D"/>
    <w:rPr>
      <w:rFonts w:asciiTheme="majorHAnsi" w:eastAsiaTheme="majorEastAsia" w:hAnsiTheme="majorHAnsi" w:cstheme="majorBidi"/>
      <w:color w:val="1286C2" w:themeColor="accent1" w:themeShade="BF"/>
      <w:sz w:val="36"/>
      <w:szCs w:val="36"/>
    </w:rPr>
  </w:style>
  <w:style w:type="character" w:customStyle="1" w:styleId="Heading2Char">
    <w:name w:val="Heading 2 Char"/>
    <w:basedOn w:val="DefaultParagraphFont"/>
    <w:link w:val="Heading2"/>
    <w:uiPriority w:val="9"/>
    <w:rsid w:val="00D63473"/>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08258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8258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258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8258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258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258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258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258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8258D"/>
    <w:pPr>
      <w:spacing w:after="0" w:line="240" w:lineRule="auto"/>
      <w:contextualSpacing/>
    </w:pPr>
    <w:rPr>
      <w:rFonts w:asciiTheme="majorHAnsi" w:eastAsiaTheme="majorEastAsia" w:hAnsiTheme="majorHAnsi" w:cstheme="majorBidi"/>
      <w:color w:val="1286C2" w:themeColor="accent1" w:themeShade="BF"/>
      <w:spacing w:val="-7"/>
      <w:sz w:val="80"/>
      <w:szCs w:val="80"/>
    </w:rPr>
  </w:style>
  <w:style w:type="character" w:customStyle="1" w:styleId="TitleChar">
    <w:name w:val="Title Char"/>
    <w:basedOn w:val="DefaultParagraphFont"/>
    <w:link w:val="Title"/>
    <w:uiPriority w:val="10"/>
    <w:rsid w:val="0008258D"/>
    <w:rPr>
      <w:rFonts w:asciiTheme="majorHAnsi" w:eastAsiaTheme="majorEastAsia" w:hAnsiTheme="majorHAnsi" w:cstheme="majorBidi"/>
      <w:color w:val="1286C2" w:themeColor="accent1" w:themeShade="BF"/>
      <w:spacing w:val="-7"/>
      <w:sz w:val="80"/>
      <w:szCs w:val="80"/>
    </w:rPr>
  </w:style>
  <w:style w:type="paragraph" w:styleId="Subtitle">
    <w:name w:val="Subtitle"/>
    <w:basedOn w:val="Normal"/>
    <w:next w:val="Normal"/>
    <w:link w:val="SubtitleChar"/>
    <w:uiPriority w:val="11"/>
    <w:qFormat/>
    <w:rsid w:val="000825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258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258D"/>
    <w:rPr>
      <w:b/>
      <w:bCs/>
    </w:rPr>
  </w:style>
  <w:style w:type="character" w:styleId="Emphasis">
    <w:name w:val="Emphasis"/>
    <w:basedOn w:val="DefaultParagraphFont"/>
    <w:uiPriority w:val="20"/>
    <w:qFormat/>
    <w:rsid w:val="0008258D"/>
    <w:rPr>
      <w:i/>
      <w:iCs/>
    </w:rPr>
  </w:style>
  <w:style w:type="paragraph" w:styleId="NoSpacing">
    <w:name w:val="No Spacing"/>
    <w:uiPriority w:val="1"/>
    <w:qFormat/>
    <w:rsid w:val="0008258D"/>
    <w:pPr>
      <w:spacing w:after="0" w:line="240" w:lineRule="auto"/>
    </w:pPr>
  </w:style>
  <w:style w:type="paragraph" w:styleId="Quote">
    <w:name w:val="Quote"/>
    <w:basedOn w:val="Normal"/>
    <w:next w:val="Normal"/>
    <w:link w:val="QuoteChar"/>
    <w:uiPriority w:val="29"/>
    <w:qFormat/>
    <w:rsid w:val="0008258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258D"/>
    <w:rPr>
      <w:i/>
      <w:iCs/>
    </w:rPr>
  </w:style>
  <w:style w:type="paragraph" w:styleId="IntenseQuote">
    <w:name w:val="Intense Quote"/>
    <w:basedOn w:val="Normal"/>
    <w:next w:val="Normal"/>
    <w:link w:val="IntenseQuoteChar"/>
    <w:uiPriority w:val="30"/>
    <w:qFormat/>
    <w:rsid w:val="0008258D"/>
    <w:pPr>
      <w:spacing w:before="100" w:beforeAutospacing="1" w:after="240"/>
      <w:ind w:left="864" w:right="864"/>
      <w:jc w:val="center"/>
    </w:pPr>
    <w:rPr>
      <w:rFonts w:asciiTheme="majorHAnsi" w:eastAsiaTheme="majorEastAsia" w:hAnsiTheme="majorHAnsi" w:cstheme="majorBidi"/>
      <w:color w:val="30ACEC" w:themeColor="accent1"/>
      <w:sz w:val="28"/>
      <w:szCs w:val="28"/>
    </w:rPr>
  </w:style>
  <w:style w:type="character" w:customStyle="1" w:styleId="IntenseQuoteChar">
    <w:name w:val="Intense Quote Char"/>
    <w:basedOn w:val="DefaultParagraphFont"/>
    <w:link w:val="IntenseQuote"/>
    <w:uiPriority w:val="30"/>
    <w:rsid w:val="0008258D"/>
    <w:rPr>
      <w:rFonts w:asciiTheme="majorHAnsi" w:eastAsiaTheme="majorEastAsia" w:hAnsiTheme="majorHAnsi" w:cstheme="majorBidi"/>
      <w:color w:val="30ACEC" w:themeColor="accent1"/>
      <w:sz w:val="28"/>
      <w:szCs w:val="28"/>
    </w:rPr>
  </w:style>
  <w:style w:type="character" w:styleId="SubtleEmphasis">
    <w:name w:val="Subtle Emphasis"/>
    <w:basedOn w:val="DefaultParagraphFont"/>
    <w:uiPriority w:val="19"/>
    <w:qFormat/>
    <w:rsid w:val="0008258D"/>
    <w:rPr>
      <w:i/>
      <w:iCs/>
      <w:color w:val="595959" w:themeColor="text1" w:themeTint="A6"/>
    </w:rPr>
  </w:style>
  <w:style w:type="character" w:styleId="IntenseEmphasis">
    <w:name w:val="Intense Emphasis"/>
    <w:basedOn w:val="DefaultParagraphFont"/>
    <w:uiPriority w:val="21"/>
    <w:qFormat/>
    <w:rsid w:val="0008258D"/>
    <w:rPr>
      <w:b/>
      <w:bCs/>
      <w:i/>
      <w:iCs/>
    </w:rPr>
  </w:style>
  <w:style w:type="character" w:styleId="SubtleReference">
    <w:name w:val="Subtle Reference"/>
    <w:basedOn w:val="DefaultParagraphFont"/>
    <w:uiPriority w:val="31"/>
    <w:qFormat/>
    <w:rsid w:val="0008258D"/>
    <w:rPr>
      <w:smallCaps/>
      <w:color w:val="404040" w:themeColor="text1" w:themeTint="BF"/>
    </w:rPr>
  </w:style>
  <w:style w:type="character" w:styleId="IntenseReference">
    <w:name w:val="Intense Reference"/>
    <w:basedOn w:val="DefaultParagraphFont"/>
    <w:uiPriority w:val="32"/>
    <w:qFormat/>
    <w:rsid w:val="0008258D"/>
    <w:rPr>
      <w:b/>
      <w:bCs/>
      <w:smallCaps/>
      <w:u w:val="single"/>
    </w:rPr>
  </w:style>
  <w:style w:type="character" w:styleId="BookTitle">
    <w:name w:val="Book Title"/>
    <w:basedOn w:val="DefaultParagraphFont"/>
    <w:uiPriority w:val="33"/>
    <w:qFormat/>
    <w:rsid w:val="0008258D"/>
    <w:rPr>
      <w:b/>
      <w:bCs/>
      <w:smallCaps/>
    </w:rPr>
  </w:style>
  <w:style w:type="paragraph" w:styleId="TOCHeading">
    <w:name w:val="TOC Heading"/>
    <w:basedOn w:val="Heading1"/>
    <w:next w:val="Normal"/>
    <w:uiPriority w:val="39"/>
    <w:semiHidden/>
    <w:unhideWhenUsed/>
    <w:qFormat/>
    <w:rsid w:val="0008258D"/>
    <w:pPr>
      <w:outlineLvl w:val="9"/>
    </w:pPr>
  </w:style>
  <w:style w:type="paragraph" w:styleId="ListParagraph">
    <w:name w:val="List Paragraph"/>
    <w:basedOn w:val="Normal"/>
    <w:uiPriority w:val="34"/>
    <w:qFormat/>
    <w:rsid w:val="00412AB9"/>
    <w:pPr>
      <w:ind w:left="720"/>
      <w:contextualSpacing/>
    </w:pPr>
  </w:style>
  <w:style w:type="character" w:styleId="Hyperlink">
    <w:name w:val="Hyperlink"/>
    <w:basedOn w:val="DefaultParagraphFont"/>
    <w:uiPriority w:val="99"/>
    <w:unhideWhenUsed/>
    <w:rsid w:val="006F6B93"/>
    <w:rPr>
      <w:color w:val="0563C1"/>
      <w:u w:val="single"/>
    </w:rPr>
  </w:style>
  <w:style w:type="character" w:styleId="CommentReference">
    <w:name w:val="annotation reference"/>
    <w:basedOn w:val="DefaultParagraphFont"/>
    <w:uiPriority w:val="99"/>
    <w:semiHidden/>
    <w:unhideWhenUsed/>
    <w:rsid w:val="006F6B93"/>
    <w:rPr>
      <w:sz w:val="16"/>
      <w:szCs w:val="16"/>
    </w:rPr>
  </w:style>
  <w:style w:type="paragraph" w:styleId="CommentText">
    <w:name w:val="annotation text"/>
    <w:basedOn w:val="Normal"/>
    <w:link w:val="CommentTextChar"/>
    <w:uiPriority w:val="99"/>
    <w:unhideWhenUsed/>
    <w:rsid w:val="006F6B93"/>
    <w:pPr>
      <w:spacing w:line="240" w:lineRule="auto"/>
    </w:pPr>
    <w:rPr>
      <w:sz w:val="20"/>
      <w:szCs w:val="20"/>
    </w:rPr>
  </w:style>
  <w:style w:type="character" w:customStyle="1" w:styleId="CommentTextChar">
    <w:name w:val="Comment Text Char"/>
    <w:basedOn w:val="DefaultParagraphFont"/>
    <w:link w:val="CommentText"/>
    <w:uiPriority w:val="99"/>
    <w:rsid w:val="006F6B93"/>
    <w:rPr>
      <w:sz w:val="20"/>
      <w:szCs w:val="20"/>
    </w:rPr>
  </w:style>
  <w:style w:type="paragraph" w:styleId="CommentSubject">
    <w:name w:val="annotation subject"/>
    <w:basedOn w:val="CommentText"/>
    <w:next w:val="CommentText"/>
    <w:link w:val="CommentSubjectChar"/>
    <w:uiPriority w:val="99"/>
    <w:semiHidden/>
    <w:unhideWhenUsed/>
    <w:rsid w:val="006F6B93"/>
    <w:rPr>
      <w:b/>
      <w:bCs/>
    </w:rPr>
  </w:style>
  <w:style w:type="character" w:customStyle="1" w:styleId="CommentSubjectChar">
    <w:name w:val="Comment Subject Char"/>
    <w:basedOn w:val="CommentTextChar"/>
    <w:link w:val="CommentSubject"/>
    <w:uiPriority w:val="99"/>
    <w:semiHidden/>
    <w:rsid w:val="006F6B93"/>
    <w:rPr>
      <w:b/>
      <w:bCs/>
      <w:sz w:val="20"/>
      <w:szCs w:val="20"/>
    </w:rPr>
  </w:style>
  <w:style w:type="paragraph" w:styleId="Revision">
    <w:name w:val="Revision"/>
    <w:hidden/>
    <w:uiPriority w:val="99"/>
    <w:semiHidden/>
    <w:rsid w:val="00D33C76"/>
    <w:pPr>
      <w:spacing w:after="0" w:line="240" w:lineRule="auto"/>
    </w:pPr>
  </w:style>
  <w:style w:type="paragraph" w:styleId="Header">
    <w:name w:val="header"/>
    <w:basedOn w:val="Normal"/>
    <w:link w:val="HeaderChar"/>
    <w:uiPriority w:val="99"/>
    <w:unhideWhenUsed/>
    <w:rsid w:val="00CF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E0"/>
  </w:style>
  <w:style w:type="paragraph" w:styleId="Footer">
    <w:name w:val="footer"/>
    <w:basedOn w:val="Normal"/>
    <w:link w:val="FooterChar"/>
    <w:uiPriority w:val="99"/>
    <w:unhideWhenUsed/>
    <w:rsid w:val="00CF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E0"/>
  </w:style>
  <w:style w:type="character" w:styleId="UnresolvedMention">
    <w:name w:val="Unresolved Mention"/>
    <w:basedOn w:val="DefaultParagraphFont"/>
    <w:uiPriority w:val="99"/>
    <w:semiHidden/>
    <w:unhideWhenUsed/>
    <w:rsid w:val="00C7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20727">
      <w:bodyDiv w:val="1"/>
      <w:marLeft w:val="0"/>
      <w:marRight w:val="0"/>
      <w:marTop w:val="0"/>
      <w:marBottom w:val="0"/>
      <w:divBdr>
        <w:top w:val="none" w:sz="0" w:space="0" w:color="auto"/>
        <w:left w:val="none" w:sz="0" w:space="0" w:color="auto"/>
        <w:bottom w:val="none" w:sz="0" w:space="0" w:color="auto"/>
        <w:right w:val="none" w:sz="0" w:space="0" w:color="auto"/>
      </w:divBdr>
      <w:divsChild>
        <w:div w:id="2024673236">
          <w:marLeft w:val="446"/>
          <w:marRight w:val="0"/>
          <w:marTop w:val="0"/>
          <w:marBottom w:val="0"/>
          <w:divBdr>
            <w:top w:val="none" w:sz="0" w:space="0" w:color="auto"/>
            <w:left w:val="none" w:sz="0" w:space="0" w:color="auto"/>
            <w:bottom w:val="none" w:sz="0" w:space="0" w:color="auto"/>
            <w:right w:val="none" w:sz="0" w:space="0" w:color="auto"/>
          </w:divBdr>
        </w:div>
        <w:div w:id="1265189459">
          <w:marLeft w:val="446"/>
          <w:marRight w:val="0"/>
          <w:marTop w:val="0"/>
          <w:marBottom w:val="0"/>
          <w:divBdr>
            <w:top w:val="none" w:sz="0" w:space="0" w:color="auto"/>
            <w:left w:val="none" w:sz="0" w:space="0" w:color="auto"/>
            <w:bottom w:val="none" w:sz="0" w:space="0" w:color="auto"/>
            <w:right w:val="none" w:sz="0" w:space="0" w:color="auto"/>
          </w:divBdr>
        </w:div>
        <w:div w:id="1415779176">
          <w:marLeft w:val="446"/>
          <w:marRight w:val="0"/>
          <w:marTop w:val="0"/>
          <w:marBottom w:val="0"/>
          <w:divBdr>
            <w:top w:val="none" w:sz="0" w:space="0" w:color="auto"/>
            <w:left w:val="none" w:sz="0" w:space="0" w:color="auto"/>
            <w:bottom w:val="none" w:sz="0" w:space="0" w:color="auto"/>
            <w:right w:val="none" w:sz="0" w:space="0" w:color="auto"/>
          </w:divBdr>
        </w:div>
        <w:div w:id="545220736">
          <w:marLeft w:val="446"/>
          <w:marRight w:val="0"/>
          <w:marTop w:val="0"/>
          <w:marBottom w:val="0"/>
          <w:divBdr>
            <w:top w:val="none" w:sz="0" w:space="0" w:color="auto"/>
            <w:left w:val="none" w:sz="0" w:space="0" w:color="auto"/>
            <w:bottom w:val="none" w:sz="0" w:space="0" w:color="auto"/>
            <w:right w:val="none" w:sz="0" w:space="0" w:color="auto"/>
          </w:divBdr>
        </w:div>
      </w:divsChild>
    </w:div>
    <w:div w:id="193883149">
      <w:bodyDiv w:val="1"/>
      <w:marLeft w:val="0"/>
      <w:marRight w:val="0"/>
      <w:marTop w:val="0"/>
      <w:marBottom w:val="0"/>
      <w:divBdr>
        <w:top w:val="none" w:sz="0" w:space="0" w:color="auto"/>
        <w:left w:val="none" w:sz="0" w:space="0" w:color="auto"/>
        <w:bottom w:val="none" w:sz="0" w:space="0" w:color="auto"/>
        <w:right w:val="none" w:sz="0" w:space="0" w:color="auto"/>
      </w:divBdr>
      <w:divsChild>
        <w:div w:id="1112093453">
          <w:marLeft w:val="446"/>
          <w:marRight w:val="0"/>
          <w:marTop w:val="0"/>
          <w:marBottom w:val="0"/>
          <w:divBdr>
            <w:top w:val="none" w:sz="0" w:space="0" w:color="auto"/>
            <w:left w:val="none" w:sz="0" w:space="0" w:color="auto"/>
            <w:bottom w:val="none" w:sz="0" w:space="0" w:color="auto"/>
            <w:right w:val="none" w:sz="0" w:space="0" w:color="auto"/>
          </w:divBdr>
        </w:div>
        <w:div w:id="1533111851">
          <w:marLeft w:val="446"/>
          <w:marRight w:val="0"/>
          <w:marTop w:val="0"/>
          <w:marBottom w:val="0"/>
          <w:divBdr>
            <w:top w:val="none" w:sz="0" w:space="0" w:color="auto"/>
            <w:left w:val="none" w:sz="0" w:space="0" w:color="auto"/>
            <w:bottom w:val="none" w:sz="0" w:space="0" w:color="auto"/>
            <w:right w:val="none" w:sz="0" w:space="0" w:color="auto"/>
          </w:divBdr>
        </w:div>
        <w:div w:id="1072509247">
          <w:marLeft w:val="446"/>
          <w:marRight w:val="0"/>
          <w:marTop w:val="0"/>
          <w:marBottom w:val="0"/>
          <w:divBdr>
            <w:top w:val="none" w:sz="0" w:space="0" w:color="auto"/>
            <w:left w:val="none" w:sz="0" w:space="0" w:color="auto"/>
            <w:bottom w:val="none" w:sz="0" w:space="0" w:color="auto"/>
            <w:right w:val="none" w:sz="0" w:space="0" w:color="auto"/>
          </w:divBdr>
        </w:div>
        <w:div w:id="1075978822">
          <w:marLeft w:val="446"/>
          <w:marRight w:val="0"/>
          <w:marTop w:val="0"/>
          <w:marBottom w:val="0"/>
          <w:divBdr>
            <w:top w:val="none" w:sz="0" w:space="0" w:color="auto"/>
            <w:left w:val="none" w:sz="0" w:space="0" w:color="auto"/>
            <w:bottom w:val="none" w:sz="0" w:space="0" w:color="auto"/>
            <w:right w:val="none" w:sz="0" w:space="0" w:color="auto"/>
          </w:divBdr>
        </w:div>
      </w:divsChild>
    </w:div>
    <w:div w:id="472453908">
      <w:bodyDiv w:val="1"/>
      <w:marLeft w:val="0"/>
      <w:marRight w:val="0"/>
      <w:marTop w:val="0"/>
      <w:marBottom w:val="0"/>
      <w:divBdr>
        <w:top w:val="none" w:sz="0" w:space="0" w:color="auto"/>
        <w:left w:val="none" w:sz="0" w:space="0" w:color="auto"/>
        <w:bottom w:val="none" w:sz="0" w:space="0" w:color="auto"/>
        <w:right w:val="none" w:sz="0" w:space="0" w:color="auto"/>
      </w:divBdr>
    </w:div>
    <w:div w:id="546602014">
      <w:bodyDiv w:val="1"/>
      <w:marLeft w:val="0"/>
      <w:marRight w:val="0"/>
      <w:marTop w:val="0"/>
      <w:marBottom w:val="0"/>
      <w:divBdr>
        <w:top w:val="none" w:sz="0" w:space="0" w:color="auto"/>
        <w:left w:val="none" w:sz="0" w:space="0" w:color="auto"/>
        <w:bottom w:val="none" w:sz="0" w:space="0" w:color="auto"/>
        <w:right w:val="none" w:sz="0" w:space="0" w:color="auto"/>
      </w:divBdr>
    </w:div>
    <w:div w:id="561714502">
      <w:bodyDiv w:val="1"/>
      <w:marLeft w:val="0"/>
      <w:marRight w:val="0"/>
      <w:marTop w:val="0"/>
      <w:marBottom w:val="0"/>
      <w:divBdr>
        <w:top w:val="none" w:sz="0" w:space="0" w:color="auto"/>
        <w:left w:val="none" w:sz="0" w:space="0" w:color="auto"/>
        <w:bottom w:val="none" w:sz="0" w:space="0" w:color="auto"/>
        <w:right w:val="none" w:sz="0" w:space="0" w:color="auto"/>
      </w:divBdr>
      <w:divsChild>
        <w:div w:id="148794295">
          <w:marLeft w:val="446"/>
          <w:marRight w:val="0"/>
          <w:marTop w:val="0"/>
          <w:marBottom w:val="0"/>
          <w:divBdr>
            <w:top w:val="none" w:sz="0" w:space="0" w:color="auto"/>
            <w:left w:val="none" w:sz="0" w:space="0" w:color="auto"/>
            <w:bottom w:val="none" w:sz="0" w:space="0" w:color="auto"/>
            <w:right w:val="none" w:sz="0" w:space="0" w:color="auto"/>
          </w:divBdr>
        </w:div>
        <w:div w:id="4671826">
          <w:marLeft w:val="446"/>
          <w:marRight w:val="0"/>
          <w:marTop w:val="0"/>
          <w:marBottom w:val="0"/>
          <w:divBdr>
            <w:top w:val="none" w:sz="0" w:space="0" w:color="auto"/>
            <w:left w:val="none" w:sz="0" w:space="0" w:color="auto"/>
            <w:bottom w:val="none" w:sz="0" w:space="0" w:color="auto"/>
            <w:right w:val="none" w:sz="0" w:space="0" w:color="auto"/>
          </w:divBdr>
        </w:div>
        <w:div w:id="1967001492">
          <w:marLeft w:val="446"/>
          <w:marRight w:val="0"/>
          <w:marTop w:val="0"/>
          <w:marBottom w:val="0"/>
          <w:divBdr>
            <w:top w:val="none" w:sz="0" w:space="0" w:color="auto"/>
            <w:left w:val="none" w:sz="0" w:space="0" w:color="auto"/>
            <w:bottom w:val="none" w:sz="0" w:space="0" w:color="auto"/>
            <w:right w:val="none" w:sz="0" w:space="0" w:color="auto"/>
          </w:divBdr>
        </w:div>
        <w:div w:id="595553780">
          <w:marLeft w:val="446"/>
          <w:marRight w:val="0"/>
          <w:marTop w:val="0"/>
          <w:marBottom w:val="0"/>
          <w:divBdr>
            <w:top w:val="none" w:sz="0" w:space="0" w:color="auto"/>
            <w:left w:val="none" w:sz="0" w:space="0" w:color="auto"/>
            <w:bottom w:val="none" w:sz="0" w:space="0" w:color="auto"/>
            <w:right w:val="none" w:sz="0" w:space="0" w:color="auto"/>
          </w:divBdr>
        </w:div>
      </w:divsChild>
    </w:div>
    <w:div w:id="695352297">
      <w:bodyDiv w:val="1"/>
      <w:marLeft w:val="0"/>
      <w:marRight w:val="0"/>
      <w:marTop w:val="0"/>
      <w:marBottom w:val="0"/>
      <w:divBdr>
        <w:top w:val="none" w:sz="0" w:space="0" w:color="auto"/>
        <w:left w:val="none" w:sz="0" w:space="0" w:color="auto"/>
        <w:bottom w:val="none" w:sz="0" w:space="0" w:color="auto"/>
        <w:right w:val="none" w:sz="0" w:space="0" w:color="auto"/>
      </w:divBdr>
    </w:div>
    <w:div w:id="723723197">
      <w:bodyDiv w:val="1"/>
      <w:marLeft w:val="0"/>
      <w:marRight w:val="0"/>
      <w:marTop w:val="0"/>
      <w:marBottom w:val="0"/>
      <w:divBdr>
        <w:top w:val="none" w:sz="0" w:space="0" w:color="auto"/>
        <w:left w:val="none" w:sz="0" w:space="0" w:color="auto"/>
        <w:bottom w:val="none" w:sz="0" w:space="0" w:color="auto"/>
        <w:right w:val="none" w:sz="0" w:space="0" w:color="auto"/>
      </w:divBdr>
    </w:div>
    <w:div w:id="1161195539">
      <w:bodyDiv w:val="1"/>
      <w:marLeft w:val="0"/>
      <w:marRight w:val="0"/>
      <w:marTop w:val="0"/>
      <w:marBottom w:val="0"/>
      <w:divBdr>
        <w:top w:val="none" w:sz="0" w:space="0" w:color="auto"/>
        <w:left w:val="none" w:sz="0" w:space="0" w:color="auto"/>
        <w:bottom w:val="none" w:sz="0" w:space="0" w:color="auto"/>
        <w:right w:val="none" w:sz="0" w:space="0" w:color="auto"/>
      </w:divBdr>
      <w:divsChild>
        <w:div w:id="1003125242">
          <w:marLeft w:val="0"/>
          <w:marRight w:val="0"/>
          <w:marTop w:val="0"/>
          <w:marBottom w:val="0"/>
          <w:divBdr>
            <w:top w:val="none" w:sz="0" w:space="0" w:color="auto"/>
            <w:left w:val="none" w:sz="0" w:space="0" w:color="auto"/>
            <w:bottom w:val="none" w:sz="0" w:space="0" w:color="auto"/>
            <w:right w:val="none" w:sz="0" w:space="0" w:color="auto"/>
          </w:divBdr>
        </w:div>
        <w:div w:id="690033627">
          <w:marLeft w:val="0"/>
          <w:marRight w:val="0"/>
          <w:marTop w:val="0"/>
          <w:marBottom w:val="0"/>
          <w:divBdr>
            <w:top w:val="none" w:sz="0" w:space="0" w:color="auto"/>
            <w:left w:val="none" w:sz="0" w:space="0" w:color="auto"/>
            <w:bottom w:val="none" w:sz="0" w:space="0" w:color="auto"/>
            <w:right w:val="none" w:sz="0" w:space="0" w:color="auto"/>
          </w:divBdr>
        </w:div>
        <w:div w:id="306668191">
          <w:marLeft w:val="0"/>
          <w:marRight w:val="0"/>
          <w:marTop w:val="0"/>
          <w:marBottom w:val="0"/>
          <w:divBdr>
            <w:top w:val="none" w:sz="0" w:space="0" w:color="auto"/>
            <w:left w:val="none" w:sz="0" w:space="0" w:color="auto"/>
            <w:bottom w:val="none" w:sz="0" w:space="0" w:color="auto"/>
            <w:right w:val="none" w:sz="0" w:space="0" w:color="auto"/>
          </w:divBdr>
        </w:div>
        <w:div w:id="97911729">
          <w:marLeft w:val="0"/>
          <w:marRight w:val="0"/>
          <w:marTop w:val="0"/>
          <w:marBottom w:val="0"/>
          <w:divBdr>
            <w:top w:val="none" w:sz="0" w:space="0" w:color="auto"/>
            <w:left w:val="none" w:sz="0" w:space="0" w:color="auto"/>
            <w:bottom w:val="none" w:sz="0" w:space="0" w:color="auto"/>
            <w:right w:val="none" w:sz="0" w:space="0" w:color="auto"/>
          </w:divBdr>
        </w:div>
      </w:divsChild>
    </w:div>
    <w:div w:id="1212692352">
      <w:bodyDiv w:val="1"/>
      <w:marLeft w:val="0"/>
      <w:marRight w:val="0"/>
      <w:marTop w:val="0"/>
      <w:marBottom w:val="0"/>
      <w:divBdr>
        <w:top w:val="none" w:sz="0" w:space="0" w:color="auto"/>
        <w:left w:val="none" w:sz="0" w:space="0" w:color="auto"/>
        <w:bottom w:val="none" w:sz="0" w:space="0" w:color="auto"/>
        <w:right w:val="none" w:sz="0" w:space="0" w:color="auto"/>
      </w:divBdr>
    </w:div>
    <w:div w:id="1248491686">
      <w:bodyDiv w:val="1"/>
      <w:marLeft w:val="0"/>
      <w:marRight w:val="0"/>
      <w:marTop w:val="0"/>
      <w:marBottom w:val="0"/>
      <w:divBdr>
        <w:top w:val="none" w:sz="0" w:space="0" w:color="auto"/>
        <w:left w:val="none" w:sz="0" w:space="0" w:color="auto"/>
        <w:bottom w:val="none" w:sz="0" w:space="0" w:color="auto"/>
        <w:right w:val="none" w:sz="0" w:space="0" w:color="auto"/>
      </w:divBdr>
      <w:divsChild>
        <w:div w:id="547912428">
          <w:marLeft w:val="0"/>
          <w:marRight w:val="0"/>
          <w:marTop w:val="0"/>
          <w:marBottom w:val="0"/>
          <w:divBdr>
            <w:top w:val="none" w:sz="0" w:space="0" w:color="auto"/>
            <w:left w:val="none" w:sz="0" w:space="0" w:color="auto"/>
            <w:bottom w:val="none" w:sz="0" w:space="0" w:color="auto"/>
            <w:right w:val="none" w:sz="0" w:space="0" w:color="auto"/>
          </w:divBdr>
        </w:div>
      </w:divsChild>
    </w:div>
    <w:div w:id="2041199976">
      <w:bodyDiv w:val="1"/>
      <w:marLeft w:val="0"/>
      <w:marRight w:val="0"/>
      <w:marTop w:val="0"/>
      <w:marBottom w:val="0"/>
      <w:divBdr>
        <w:top w:val="none" w:sz="0" w:space="0" w:color="auto"/>
        <w:left w:val="none" w:sz="0" w:space="0" w:color="auto"/>
        <w:bottom w:val="none" w:sz="0" w:space="0" w:color="auto"/>
        <w:right w:val="none" w:sz="0" w:space="0" w:color="auto"/>
      </w:divBdr>
      <w:divsChild>
        <w:div w:id="700394641">
          <w:marLeft w:val="446"/>
          <w:marRight w:val="0"/>
          <w:marTop w:val="0"/>
          <w:marBottom w:val="0"/>
          <w:divBdr>
            <w:top w:val="none" w:sz="0" w:space="0" w:color="auto"/>
            <w:left w:val="none" w:sz="0" w:space="0" w:color="auto"/>
            <w:bottom w:val="none" w:sz="0" w:space="0" w:color="auto"/>
            <w:right w:val="none" w:sz="0" w:space="0" w:color="auto"/>
          </w:divBdr>
        </w:div>
        <w:div w:id="711929547">
          <w:marLeft w:val="446"/>
          <w:marRight w:val="0"/>
          <w:marTop w:val="0"/>
          <w:marBottom w:val="0"/>
          <w:divBdr>
            <w:top w:val="none" w:sz="0" w:space="0" w:color="auto"/>
            <w:left w:val="none" w:sz="0" w:space="0" w:color="auto"/>
            <w:bottom w:val="none" w:sz="0" w:space="0" w:color="auto"/>
            <w:right w:val="none" w:sz="0" w:space="0" w:color="auto"/>
          </w:divBdr>
        </w:div>
        <w:div w:id="801072831">
          <w:marLeft w:val="446"/>
          <w:marRight w:val="0"/>
          <w:marTop w:val="0"/>
          <w:marBottom w:val="0"/>
          <w:divBdr>
            <w:top w:val="none" w:sz="0" w:space="0" w:color="auto"/>
            <w:left w:val="none" w:sz="0" w:space="0" w:color="auto"/>
            <w:bottom w:val="none" w:sz="0" w:space="0" w:color="auto"/>
            <w:right w:val="none" w:sz="0" w:space="0" w:color="auto"/>
          </w:divBdr>
        </w:div>
        <w:div w:id="532158990">
          <w:marLeft w:val="446"/>
          <w:marRight w:val="0"/>
          <w:marTop w:val="0"/>
          <w:marBottom w:val="0"/>
          <w:divBdr>
            <w:top w:val="none" w:sz="0" w:space="0" w:color="auto"/>
            <w:left w:val="none" w:sz="0" w:space="0" w:color="auto"/>
            <w:bottom w:val="none" w:sz="0" w:space="0" w:color="auto"/>
            <w:right w:val="none" w:sz="0" w:space="0" w:color="auto"/>
          </w:divBdr>
        </w:div>
      </w:divsChild>
    </w:div>
    <w:div w:id="2098987451">
      <w:bodyDiv w:val="1"/>
      <w:marLeft w:val="0"/>
      <w:marRight w:val="0"/>
      <w:marTop w:val="0"/>
      <w:marBottom w:val="0"/>
      <w:divBdr>
        <w:top w:val="none" w:sz="0" w:space="0" w:color="auto"/>
        <w:left w:val="none" w:sz="0" w:space="0" w:color="auto"/>
        <w:bottom w:val="none" w:sz="0" w:space="0" w:color="auto"/>
        <w:right w:val="none" w:sz="0" w:space="0" w:color="auto"/>
      </w:divBdr>
      <w:divsChild>
        <w:div w:id="1572085721">
          <w:marLeft w:val="446"/>
          <w:marRight w:val="0"/>
          <w:marTop w:val="0"/>
          <w:marBottom w:val="0"/>
          <w:divBdr>
            <w:top w:val="none" w:sz="0" w:space="0" w:color="auto"/>
            <w:left w:val="none" w:sz="0" w:space="0" w:color="auto"/>
            <w:bottom w:val="none" w:sz="0" w:space="0" w:color="auto"/>
            <w:right w:val="none" w:sz="0" w:space="0" w:color="auto"/>
          </w:divBdr>
        </w:div>
        <w:div w:id="94642178">
          <w:marLeft w:val="446"/>
          <w:marRight w:val="0"/>
          <w:marTop w:val="0"/>
          <w:marBottom w:val="0"/>
          <w:divBdr>
            <w:top w:val="none" w:sz="0" w:space="0" w:color="auto"/>
            <w:left w:val="none" w:sz="0" w:space="0" w:color="auto"/>
            <w:bottom w:val="none" w:sz="0" w:space="0" w:color="auto"/>
            <w:right w:val="none" w:sz="0" w:space="0" w:color="auto"/>
          </w:divBdr>
        </w:div>
        <w:div w:id="1626084683">
          <w:marLeft w:val="446"/>
          <w:marRight w:val="0"/>
          <w:marTop w:val="0"/>
          <w:marBottom w:val="0"/>
          <w:divBdr>
            <w:top w:val="none" w:sz="0" w:space="0" w:color="auto"/>
            <w:left w:val="none" w:sz="0" w:space="0" w:color="auto"/>
            <w:bottom w:val="none" w:sz="0" w:space="0" w:color="auto"/>
            <w:right w:val="none" w:sz="0" w:space="0" w:color="auto"/>
          </w:divBdr>
        </w:div>
        <w:div w:id="13264758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nih.sharepoint.com%2Fsites%2FNLM-Online%2Fjobjar%2FSitePages%2FJob%2520Jar%2520Landing%2520Page.aspx&amp;data=05%7C01%7Cariah.long%40nih.gov%7C588b6994c8184052ee8f08dbc5a7362f%7C14b77578977342d58507251ca2dc2b06%7C0%7C0%7C638321094191967579%7CUnknown%7CTWFpbGZsb3d8eyJWIjoiMC4wLjAwMDAiLCJQIjoiV2luMzIiLCJBTiI6Ik1haWwiLCJXVCI6Mn0%3D%7C3000%7C%7C%7C&amp;sdata=8WyJNAwz6e6As0O1MzXwcuiCXEUPjNYHezDvdw8wdsQ%3D&amp;reserved=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ulatingnow.nlm.nih.gov/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mdirector.nlm.ni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lm.nih.gov/research/DDSI.html" TargetMode="External"/><Relationship Id="rId4" Type="http://schemas.openxmlformats.org/officeDocument/2006/relationships/settings" Target="settings.xml"/><Relationship Id="rId9" Type="http://schemas.openxmlformats.org/officeDocument/2006/relationships/hyperlink" Target="https://www.nlm.nih.gov/news/2023-2024_NLM_Associate_Fellows_Announcement.html" TargetMode="External"/><Relationship Id="rId14" Type="http://schemas.openxmlformats.org/officeDocument/2006/relationships/hyperlink" Target="https://ci.uky.edu/sis/academics/library-science/alternative-spring-brea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B28B-3A35-462D-BFAE-CCE08923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Ariah (NIH/NLM) [C]</dc:creator>
  <cp:keywords/>
  <dc:description/>
  <cp:lastModifiedBy>Long, Ariah (NIH/NLM) [C]</cp:lastModifiedBy>
  <cp:revision>11</cp:revision>
  <dcterms:created xsi:type="dcterms:W3CDTF">2024-01-08T15:57:00Z</dcterms:created>
  <dcterms:modified xsi:type="dcterms:W3CDTF">2024-06-10T18:53:00Z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507c791be0504284bb095c138d01409b851c227fd8db5f454fc0bee6cdef3d75</vt:lpwstr>
  </property>
</Properties>
</file>