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2110A68" w14:textId="77777777" w:rsidR="00CA6FC2" w:rsidRDefault="00CA6FC2" w:rsidP="00CA6FC2">
      <w:pPr>
        <w:spacing w:after="120" w:line="240" w:lineRule="auto"/>
        <w:jc w:val="center"/>
        <w:rPr>
          <w:b/>
          <w:bCs/>
          <w:sz w:val="32"/>
          <w:szCs w:val="32"/>
        </w:rPr>
      </w:pPr>
    </w:p>
    <w:p w14:paraId="42C91BA0" w14:textId="77777777" w:rsidR="00CA6FC2" w:rsidRDefault="00CA6FC2" w:rsidP="00CA6FC2">
      <w:pPr>
        <w:spacing w:after="120" w:line="240" w:lineRule="auto"/>
        <w:jc w:val="center"/>
        <w:rPr>
          <w:b/>
          <w:bCs/>
          <w:sz w:val="32"/>
          <w:szCs w:val="32"/>
        </w:rPr>
      </w:pPr>
    </w:p>
    <w:p w14:paraId="38359135" w14:textId="77777777" w:rsidR="00CA6FC2" w:rsidRDefault="00CA6FC2" w:rsidP="00CA6FC2">
      <w:pPr>
        <w:spacing w:after="120" w:line="240" w:lineRule="auto"/>
        <w:jc w:val="center"/>
        <w:rPr>
          <w:b/>
          <w:bCs/>
          <w:sz w:val="32"/>
          <w:szCs w:val="32"/>
        </w:rPr>
      </w:pPr>
    </w:p>
    <w:p w14:paraId="7A106E0D" w14:textId="77777777" w:rsidR="00CA6FC2" w:rsidRDefault="00CA6FC2" w:rsidP="00CA6FC2">
      <w:pPr>
        <w:spacing w:after="120" w:line="240" w:lineRule="auto"/>
        <w:jc w:val="center"/>
        <w:rPr>
          <w:b/>
          <w:bCs/>
          <w:sz w:val="32"/>
          <w:szCs w:val="32"/>
        </w:rPr>
      </w:pPr>
    </w:p>
    <w:p w14:paraId="635AD3B8" w14:textId="77777777" w:rsidR="00CA6FC2" w:rsidRDefault="00CA6FC2" w:rsidP="00CA6FC2">
      <w:pPr>
        <w:spacing w:after="120" w:line="240" w:lineRule="auto"/>
        <w:jc w:val="center"/>
        <w:rPr>
          <w:b/>
          <w:bCs/>
          <w:sz w:val="32"/>
          <w:szCs w:val="32"/>
        </w:rPr>
      </w:pPr>
    </w:p>
    <w:p w14:paraId="2E79225F" w14:textId="77777777" w:rsidR="00CA6FC2" w:rsidRDefault="00CA6FC2" w:rsidP="00CA6FC2">
      <w:pPr>
        <w:spacing w:after="120" w:line="240" w:lineRule="auto"/>
        <w:jc w:val="center"/>
        <w:rPr>
          <w:b/>
          <w:bCs/>
          <w:sz w:val="32"/>
          <w:szCs w:val="32"/>
        </w:rPr>
      </w:pPr>
    </w:p>
    <w:p w14:paraId="782858E5" w14:textId="77777777" w:rsidR="00CA6FC2" w:rsidRDefault="00CA6FC2" w:rsidP="00CA6FC2">
      <w:pPr>
        <w:spacing w:after="120" w:line="240" w:lineRule="auto"/>
        <w:jc w:val="center"/>
        <w:rPr>
          <w:b/>
          <w:bCs/>
          <w:sz w:val="32"/>
          <w:szCs w:val="32"/>
        </w:rPr>
      </w:pPr>
    </w:p>
    <w:p w14:paraId="3EE746D9" w14:textId="77777777" w:rsidR="00CA6FC2" w:rsidRDefault="00CA6FC2" w:rsidP="00CA6FC2">
      <w:pPr>
        <w:spacing w:after="120" w:line="240" w:lineRule="auto"/>
        <w:jc w:val="center"/>
        <w:rPr>
          <w:b/>
          <w:bCs/>
          <w:sz w:val="32"/>
          <w:szCs w:val="32"/>
        </w:rPr>
      </w:pPr>
    </w:p>
    <w:p w14:paraId="4995BDD6" w14:textId="77777777" w:rsidR="00CA6FC2" w:rsidRDefault="00CA6FC2" w:rsidP="00CA6FC2">
      <w:pPr>
        <w:spacing w:after="120" w:line="240" w:lineRule="auto"/>
        <w:jc w:val="center"/>
        <w:rPr>
          <w:b/>
          <w:bCs/>
          <w:sz w:val="32"/>
          <w:szCs w:val="32"/>
        </w:rPr>
      </w:pPr>
    </w:p>
    <w:p w14:paraId="7A6B5591" w14:textId="39F925AE" w:rsidR="00CA6FC2" w:rsidRPr="00C1477C" w:rsidRDefault="00CA6FC2" w:rsidP="00CA6FC2">
      <w:pPr>
        <w:spacing w:after="120" w:line="240" w:lineRule="auto"/>
        <w:jc w:val="center"/>
        <w:rPr>
          <w:rFonts w:ascii="Calibri" w:hAnsi="Calibri" w:cs="Calibri"/>
          <w:b/>
          <w:bCs/>
          <w:sz w:val="32"/>
          <w:szCs w:val="32"/>
        </w:rPr>
      </w:pPr>
      <w:r w:rsidRPr="00C1477C">
        <w:rPr>
          <w:rFonts w:ascii="Calibri" w:hAnsi="Calibri" w:cs="Calibri"/>
          <w:b/>
          <w:bCs/>
          <w:sz w:val="32"/>
          <w:szCs w:val="32"/>
        </w:rPr>
        <w:t>Documenting the Dataset Catalog</w:t>
      </w:r>
    </w:p>
    <w:p w14:paraId="02BE92D1" w14:textId="77777777" w:rsidR="00CA6FC2" w:rsidRPr="00C1477C" w:rsidRDefault="00CA6FC2" w:rsidP="00CA6FC2">
      <w:pPr>
        <w:spacing w:after="120" w:line="240" w:lineRule="auto"/>
        <w:jc w:val="center"/>
        <w:rPr>
          <w:rFonts w:ascii="Calibri" w:hAnsi="Calibri" w:cs="Calibri"/>
          <w:sz w:val="24"/>
          <w:szCs w:val="24"/>
        </w:rPr>
      </w:pPr>
      <w:r w:rsidRPr="00C1477C">
        <w:rPr>
          <w:rFonts w:ascii="Calibri" w:hAnsi="Calibri" w:cs="Calibri"/>
          <w:sz w:val="24"/>
          <w:szCs w:val="24"/>
        </w:rPr>
        <w:t>Kristi Torp</w:t>
      </w:r>
    </w:p>
    <w:p w14:paraId="64130835" w14:textId="77777777" w:rsidR="00CA6FC2" w:rsidRPr="00C1477C" w:rsidRDefault="00CA6FC2" w:rsidP="00CA6FC2">
      <w:pPr>
        <w:spacing w:after="120" w:line="240" w:lineRule="auto"/>
        <w:jc w:val="center"/>
        <w:rPr>
          <w:rFonts w:ascii="Calibri" w:hAnsi="Calibri" w:cs="Calibri"/>
          <w:sz w:val="24"/>
          <w:szCs w:val="24"/>
        </w:rPr>
      </w:pPr>
      <w:r w:rsidRPr="00C1477C">
        <w:rPr>
          <w:rFonts w:ascii="Calibri" w:hAnsi="Calibri" w:cs="Calibri"/>
          <w:sz w:val="24"/>
          <w:szCs w:val="24"/>
        </w:rPr>
        <w:t>NLM Associate Fellow 2023-2024</w:t>
      </w:r>
    </w:p>
    <w:p w14:paraId="492EC082" w14:textId="0CA91478" w:rsidR="00CA6FC2" w:rsidRPr="00C1477C" w:rsidRDefault="00CA6FC2" w:rsidP="00CA6FC2">
      <w:pPr>
        <w:spacing w:after="120" w:line="240" w:lineRule="auto"/>
        <w:jc w:val="center"/>
        <w:rPr>
          <w:rFonts w:ascii="Calibri" w:hAnsi="Calibri" w:cs="Calibri"/>
          <w:sz w:val="24"/>
          <w:szCs w:val="24"/>
        </w:rPr>
      </w:pPr>
      <w:r w:rsidRPr="00C1477C">
        <w:rPr>
          <w:rFonts w:ascii="Calibri" w:hAnsi="Calibri" w:cs="Calibri"/>
          <w:sz w:val="24"/>
          <w:szCs w:val="24"/>
        </w:rPr>
        <w:t xml:space="preserve">June </w:t>
      </w:r>
      <w:r w:rsidR="00C1477C">
        <w:rPr>
          <w:rFonts w:ascii="Calibri" w:hAnsi="Calibri" w:cs="Calibri"/>
          <w:sz w:val="24"/>
          <w:szCs w:val="24"/>
        </w:rPr>
        <w:t xml:space="preserve">20, </w:t>
      </w:r>
      <w:r w:rsidRPr="00C1477C">
        <w:rPr>
          <w:rFonts w:ascii="Calibri" w:hAnsi="Calibri" w:cs="Calibri"/>
          <w:sz w:val="24"/>
          <w:szCs w:val="24"/>
        </w:rPr>
        <w:t>2024</w:t>
      </w:r>
    </w:p>
    <w:p w14:paraId="219C113F" w14:textId="7D7D3813" w:rsidR="00CA6FC2" w:rsidRPr="00C1477C" w:rsidRDefault="00CA6FC2" w:rsidP="00CA6FC2">
      <w:pPr>
        <w:spacing w:after="120" w:line="240" w:lineRule="auto"/>
        <w:jc w:val="center"/>
        <w:rPr>
          <w:rFonts w:ascii="Calibri" w:hAnsi="Calibri" w:cs="Calibri"/>
          <w:sz w:val="24"/>
          <w:szCs w:val="24"/>
        </w:rPr>
      </w:pPr>
      <w:r w:rsidRPr="00C1477C">
        <w:rPr>
          <w:rFonts w:ascii="Calibri" w:hAnsi="Calibri" w:cs="Calibri"/>
          <w:sz w:val="24"/>
          <w:szCs w:val="24"/>
        </w:rPr>
        <w:t>Project Sponsor: Alvin Stockdale</w:t>
      </w:r>
    </w:p>
    <w:p w14:paraId="09968BCD" w14:textId="77777777" w:rsidR="00CA6FC2" w:rsidRDefault="00CA6FC2" w:rsidP="00CA6FC2">
      <w:pPr>
        <w:spacing w:after="120" w:line="240" w:lineRule="auto"/>
        <w:rPr>
          <w:rFonts w:ascii="Times New Roman" w:hAnsi="Times New Roman" w:cs="Times New Roman"/>
          <w:b/>
          <w:bCs/>
          <w:sz w:val="24"/>
          <w:szCs w:val="24"/>
        </w:rPr>
      </w:pPr>
    </w:p>
    <w:p w14:paraId="6F7DF2BD" w14:textId="77777777" w:rsidR="00CA6FC2" w:rsidRDefault="00CA6FC2" w:rsidP="00CA6FC2">
      <w:pPr>
        <w:spacing w:after="120" w:line="240" w:lineRule="auto"/>
        <w:rPr>
          <w:rFonts w:ascii="Times New Roman" w:hAnsi="Times New Roman" w:cs="Times New Roman"/>
          <w:b/>
          <w:bCs/>
          <w:sz w:val="24"/>
          <w:szCs w:val="24"/>
        </w:rPr>
      </w:pPr>
    </w:p>
    <w:p w14:paraId="4DD63080" w14:textId="77777777" w:rsidR="00CA6FC2" w:rsidRDefault="00CA6FC2" w:rsidP="00CA6FC2">
      <w:pPr>
        <w:spacing w:after="120" w:line="240" w:lineRule="auto"/>
        <w:rPr>
          <w:rFonts w:ascii="Times New Roman" w:hAnsi="Times New Roman" w:cs="Times New Roman"/>
          <w:b/>
          <w:bCs/>
          <w:sz w:val="24"/>
          <w:szCs w:val="24"/>
        </w:rPr>
      </w:pPr>
    </w:p>
    <w:p w14:paraId="2D0F7172" w14:textId="77777777" w:rsidR="00CA6FC2" w:rsidRDefault="00CA6FC2" w:rsidP="00CA6FC2">
      <w:pPr>
        <w:spacing w:after="120" w:line="240" w:lineRule="auto"/>
        <w:rPr>
          <w:rFonts w:ascii="Times New Roman" w:hAnsi="Times New Roman" w:cs="Times New Roman"/>
          <w:b/>
          <w:bCs/>
          <w:sz w:val="24"/>
          <w:szCs w:val="24"/>
        </w:rPr>
      </w:pPr>
    </w:p>
    <w:p w14:paraId="447FFF2D" w14:textId="77777777" w:rsidR="00CA6FC2" w:rsidRDefault="00CA6FC2" w:rsidP="00CA6FC2">
      <w:pPr>
        <w:spacing w:after="120" w:line="240" w:lineRule="auto"/>
        <w:rPr>
          <w:rFonts w:ascii="Times New Roman" w:hAnsi="Times New Roman" w:cs="Times New Roman"/>
          <w:b/>
          <w:bCs/>
          <w:sz w:val="24"/>
          <w:szCs w:val="24"/>
        </w:rPr>
      </w:pPr>
    </w:p>
    <w:p w14:paraId="7D6D363D" w14:textId="77777777" w:rsidR="00CA6FC2" w:rsidRDefault="00CA6FC2" w:rsidP="00CA6FC2">
      <w:pPr>
        <w:spacing w:after="120" w:line="240" w:lineRule="auto"/>
        <w:rPr>
          <w:rFonts w:ascii="Times New Roman" w:hAnsi="Times New Roman" w:cs="Times New Roman"/>
          <w:b/>
          <w:bCs/>
          <w:sz w:val="24"/>
          <w:szCs w:val="24"/>
        </w:rPr>
      </w:pPr>
    </w:p>
    <w:p w14:paraId="61C6BAA5" w14:textId="77777777" w:rsidR="00CA6FC2" w:rsidRDefault="00CA6FC2" w:rsidP="00CA6FC2">
      <w:pPr>
        <w:spacing w:after="120" w:line="240" w:lineRule="auto"/>
        <w:rPr>
          <w:rFonts w:ascii="Times New Roman" w:hAnsi="Times New Roman" w:cs="Times New Roman"/>
          <w:b/>
          <w:bCs/>
          <w:sz w:val="24"/>
          <w:szCs w:val="24"/>
        </w:rPr>
      </w:pPr>
    </w:p>
    <w:p w14:paraId="1FF328C8" w14:textId="77777777" w:rsidR="00CA6FC2" w:rsidRDefault="00CA6FC2" w:rsidP="00CA6FC2">
      <w:pPr>
        <w:spacing w:after="120" w:line="240" w:lineRule="auto"/>
        <w:rPr>
          <w:rFonts w:ascii="Times New Roman" w:hAnsi="Times New Roman" w:cs="Times New Roman"/>
          <w:b/>
          <w:bCs/>
          <w:sz w:val="24"/>
          <w:szCs w:val="24"/>
        </w:rPr>
      </w:pPr>
    </w:p>
    <w:p w14:paraId="4E703628" w14:textId="77777777" w:rsidR="00CA6FC2" w:rsidRDefault="00CA6FC2" w:rsidP="00CA6FC2">
      <w:pPr>
        <w:spacing w:after="120" w:line="240" w:lineRule="auto"/>
        <w:rPr>
          <w:rFonts w:ascii="Times New Roman" w:hAnsi="Times New Roman" w:cs="Times New Roman"/>
          <w:b/>
          <w:bCs/>
          <w:sz w:val="24"/>
          <w:szCs w:val="24"/>
        </w:rPr>
      </w:pPr>
    </w:p>
    <w:p w14:paraId="24130867" w14:textId="77777777" w:rsidR="00B3210E" w:rsidRDefault="00B3210E" w:rsidP="00CA6FC2">
      <w:pPr>
        <w:spacing w:after="120" w:line="240" w:lineRule="auto"/>
        <w:rPr>
          <w:rFonts w:ascii="Times New Roman" w:hAnsi="Times New Roman" w:cs="Times New Roman"/>
          <w:b/>
          <w:bCs/>
          <w:sz w:val="24"/>
          <w:szCs w:val="24"/>
        </w:rPr>
      </w:pPr>
    </w:p>
    <w:p w14:paraId="41DA6A88" w14:textId="77777777" w:rsidR="00CA6FC2" w:rsidRDefault="00CA6FC2" w:rsidP="00CA6FC2">
      <w:pPr>
        <w:spacing w:after="120" w:line="240" w:lineRule="auto"/>
        <w:rPr>
          <w:rFonts w:ascii="Times New Roman" w:hAnsi="Times New Roman" w:cs="Times New Roman"/>
          <w:b/>
          <w:bCs/>
          <w:sz w:val="24"/>
          <w:szCs w:val="24"/>
        </w:rPr>
      </w:pPr>
    </w:p>
    <w:p w14:paraId="7335C09D" w14:textId="77777777" w:rsidR="00CA6FC2" w:rsidRDefault="00CA6FC2" w:rsidP="00CA6FC2">
      <w:pPr>
        <w:spacing w:after="120" w:line="240" w:lineRule="auto"/>
        <w:rPr>
          <w:rFonts w:ascii="Times New Roman" w:hAnsi="Times New Roman" w:cs="Times New Roman"/>
          <w:b/>
          <w:bCs/>
          <w:sz w:val="24"/>
          <w:szCs w:val="24"/>
        </w:rPr>
      </w:pPr>
    </w:p>
    <w:p w14:paraId="702B45BC" w14:textId="77777777" w:rsidR="00CA6FC2" w:rsidRDefault="00CA6FC2" w:rsidP="00CA6FC2">
      <w:pPr>
        <w:spacing w:after="120" w:line="240" w:lineRule="auto"/>
        <w:rPr>
          <w:rFonts w:ascii="Times New Roman" w:hAnsi="Times New Roman" w:cs="Times New Roman"/>
          <w:b/>
          <w:bCs/>
          <w:sz w:val="24"/>
          <w:szCs w:val="24"/>
        </w:rPr>
      </w:pPr>
    </w:p>
    <w:p w14:paraId="471F437E" w14:textId="77777777" w:rsidR="00CA6FC2" w:rsidRDefault="00CA6FC2" w:rsidP="00CA6FC2">
      <w:pPr>
        <w:spacing w:after="120" w:line="240" w:lineRule="auto"/>
        <w:rPr>
          <w:rFonts w:ascii="Times New Roman" w:hAnsi="Times New Roman" w:cs="Times New Roman"/>
          <w:b/>
          <w:bCs/>
          <w:sz w:val="24"/>
          <w:szCs w:val="24"/>
        </w:rPr>
      </w:pPr>
    </w:p>
    <w:p w14:paraId="1E79609B" w14:textId="5CF2B58A" w:rsidR="00113C19" w:rsidRDefault="00113C19">
      <w:pPr>
        <w:rPr>
          <w:rFonts w:ascii="Times New Roman" w:hAnsi="Times New Roman" w:cs="Times New Roman"/>
          <w:b/>
          <w:bCs/>
          <w:sz w:val="24"/>
          <w:szCs w:val="24"/>
        </w:rPr>
      </w:pPr>
      <w:r>
        <w:rPr>
          <w:rFonts w:ascii="Times New Roman" w:hAnsi="Times New Roman" w:cs="Times New Roman"/>
          <w:b/>
          <w:bCs/>
          <w:sz w:val="24"/>
          <w:szCs w:val="24"/>
        </w:rPr>
        <w:br w:type="page"/>
      </w:r>
    </w:p>
    <w:p w14:paraId="7F14E214" w14:textId="77777777" w:rsidR="00B2662F" w:rsidRDefault="00B2662F">
      <w:pPr>
        <w:rPr>
          <w:rFonts w:ascii="Times New Roman" w:hAnsi="Times New Roman" w:cs="Times New Roman"/>
          <w:b/>
          <w:bCs/>
          <w:sz w:val="24"/>
          <w:szCs w:val="24"/>
        </w:rPr>
      </w:pPr>
    </w:p>
    <w:sdt>
      <w:sdtPr>
        <w:rPr>
          <w:rFonts w:ascii="Calibri" w:eastAsiaTheme="minorHAnsi" w:hAnsi="Calibri" w:cs="Calibri"/>
          <w:color w:val="auto"/>
          <w:kern w:val="2"/>
          <w:sz w:val="22"/>
          <w:szCs w:val="22"/>
          <w14:ligatures w14:val="standardContextual"/>
        </w:rPr>
        <w:id w:val="-877010718"/>
        <w:docPartObj>
          <w:docPartGallery w:val="Table of Contents"/>
          <w:docPartUnique/>
        </w:docPartObj>
      </w:sdtPr>
      <w:sdtEndPr>
        <w:rPr>
          <w:b/>
          <w:bCs/>
          <w:noProof/>
        </w:rPr>
      </w:sdtEndPr>
      <w:sdtContent>
        <w:p w14:paraId="156D1EE7" w14:textId="77777777" w:rsidR="00CA6FC2" w:rsidRPr="00C1477C" w:rsidRDefault="00CA6FC2" w:rsidP="00CA6FC2">
          <w:pPr>
            <w:pStyle w:val="TOCHeading"/>
            <w:spacing w:before="0" w:after="120" w:line="240" w:lineRule="auto"/>
            <w:rPr>
              <w:rFonts w:ascii="Calibri" w:hAnsi="Calibri" w:cs="Calibri"/>
              <w:b/>
              <w:bCs/>
              <w:color w:val="auto"/>
            </w:rPr>
          </w:pPr>
          <w:r w:rsidRPr="00C1477C">
            <w:rPr>
              <w:rFonts w:ascii="Calibri" w:hAnsi="Calibri" w:cs="Calibri"/>
              <w:b/>
              <w:bCs/>
              <w:color w:val="auto"/>
            </w:rPr>
            <w:t>Table of Contents</w:t>
          </w:r>
        </w:p>
        <w:p w14:paraId="1E8425D9" w14:textId="4542419B" w:rsidR="00CB7F7C" w:rsidRPr="00CB7F7C" w:rsidRDefault="00CA6FC2">
          <w:pPr>
            <w:pStyle w:val="TOC1"/>
            <w:rPr>
              <w:rFonts w:eastAsiaTheme="minorEastAsia"/>
              <w:noProof/>
              <w:kern w:val="2"/>
              <w:sz w:val="24"/>
              <w:szCs w:val="24"/>
              <w14:ligatures w14:val="standardContextual"/>
            </w:rPr>
          </w:pPr>
          <w:r w:rsidRPr="00C1477C">
            <w:rPr>
              <w:rFonts w:ascii="Calibri" w:hAnsi="Calibri" w:cs="Calibri"/>
            </w:rPr>
            <w:fldChar w:fldCharType="begin"/>
          </w:r>
          <w:r w:rsidRPr="00C1477C">
            <w:rPr>
              <w:rFonts w:ascii="Calibri" w:hAnsi="Calibri" w:cs="Calibri"/>
            </w:rPr>
            <w:instrText xml:space="preserve"> TOC \o "1-3" \h \z \u </w:instrText>
          </w:r>
          <w:r w:rsidRPr="00C1477C">
            <w:rPr>
              <w:rFonts w:ascii="Calibri" w:hAnsi="Calibri" w:cs="Calibri"/>
            </w:rPr>
            <w:fldChar w:fldCharType="separate"/>
          </w:r>
          <w:hyperlink w:anchor="_Toc169864532" w:history="1">
            <w:r w:rsidR="00CB7F7C" w:rsidRPr="00CB7F7C">
              <w:rPr>
                <w:rStyle w:val="Hyperlink"/>
                <w:rFonts w:ascii="Calibri" w:hAnsi="Calibri" w:cs="Calibri"/>
                <w:noProof/>
              </w:rPr>
              <w:t>Acknowledgments</w:t>
            </w:r>
            <w:r w:rsidR="00CB7F7C" w:rsidRPr="00CB7F7C">
              <w:rPr>
                <w:noProof/>
                <w:webHidden/>
              </w:rPr>
              <w:tab/>
            </w:r>
            <w:r w:rsidR="00CB7F7C" w:rsidRPr="00CB7F7C">
              <w:rPr>
                <w:noProof/>
                <w:webHidden/>
              </w:rPr>
              <w:fldChar w:fldCharType="begin"/>
            </w:r>
            <w:r w:rsidR="00CB7F7C" w:rsidRPr="00CB7F7C">
              <w:rPr>
                <w:noProof/>
                <w:webHidden/>
              </w:rPr>
              <w:instrText xml:space="preserve"> PAGEREF _Toc169864532 \h </w:instrText>
            </w:r>
            <w:r w:rsidR="00CB7F7C" w:rsidRPr="00CB7F7C">
              <w:rPr>
                <w:noProof/>
                <w:webHidden/>
              </w:rPr>
            </w:r>
            <w:r w:rsidR="00CB7F7C" w:rsidRPr="00CB7F7C">
              <w:rPr>
                <w:noProof/>
                <w:webHidden/>
              </w:rPr>
              <w:fldChar w:fldCharType="separate"/>
            </w:r>
            <w:r w:rsidR="00CB7F7C" w:rsidRPr="00CB7F7C">
              <w:rPr>
                <w:noProof/>
                <w:webHidden/>
              </w:rPr>
              <w:t>3</w:t>
            </w:r>
            <w:r w:rsidR="00CB7F7C" w:rsidRPr="00CB7F7C">
              <w:rPr>
                <w:noProof/>
                <w:webHidden/>
              </w:rPr>
              <w:fldChar w:fldCharType="end"/>
            </w:r>
          </w:hyperlink>
        </w:p>
        <w:p w14:paraId="4EACBF7C" w14:textId="4A3C616A" w:rsidR="00CB7F7C" w:rsidRPr="00CB7F7C" w:rsidRDefault="00000000">
          <w:pPr>
            <w:pStyle w:val="TOC1"/>
            <w:rPr>
              <w:rFonts w:eastAsiaTheme="minorEastAsia"/>
              <w:noProof/>
              <w:kern w:val="2"/>
              <w:sz w:val="24"/>
              <w:szCs w:val="24"/>
              <w14:ligatures w14:val="standardContextual"/>
            </w:rPr>
          </w:pPr>
          <w:hyperlink w:anchor="_Toc169864533" w:history="1">
            <w:r w:rsidR="00CB7F7C" w:rsidRPr="00CB7F7C">
              <w:rPr>
                <w:rStyle w:val="Hyperlink"/>
                <w:rFonts w:ascii="Calibri" w:hAnsi="Calibri" w:cs="Calibri"/>
                <w:noProof/>
              </w:rPr>
              <w:t>Abstract</w:t>
            </w:r>
            <w:r w:rsidR="00CB7F7C" w:rsidRPr="00CB7F7C">
              <w:rPr>
                <w:noProof/>
                <w:webHidden/>
              </w:rPr>
              <w:tab/>
            </w:r>
            <w:r w:rsidR="00CB7F7C" w:rsidRPr="00CB7F7C">
              <w:rPr>
                <w:noProof/>
                <w:webHidden/>
              </w:rPr>
              <w:fldChar w:fldCharType="begin"/>
            </w:r>
            <w:r w:rsidR="00CB7F7C" w:rsidRPr="00CB7F7C">
              <w:rPr>
                <w:noProof/>
                <w:webHidden/>
              </w:rPr>
              <w:instrText xml:space="preserve"> PAGEREF _Toc169864533 \h </w:instrText>
            </w:r>
            <w:r w:rsidR="00CB7F7C" w:rsidRPr="00CB7F7C">
              <w:rPr>
                <w:noProof/>
                <w:webHidden/>
              </w:rPr>
            </w:r>
            <w:r w:rsidR="00CB7F7C" w:rsidRPr="00CB7F7C">
              <w:rPr>
                <w:noProof/>
                <w:webHidden/>
              </w:rPr>
              <w:fldChar w:fldCharType="separate"/>
            </w:r>
            <w:r w:rsidR="00CB7F7C" w:rsidRPr="00CB7F7C">
              <w:rPr>
                <w:noProof/>
                <w:webHidden/>
              </w:rPr>
              <w:t>4</w:t>
            </w:r>
            <w:r w:rsidR="00CB7F7C" w:rsidRPr="00CB7F7C">
              <w:rPr>
                <w:noProof/>
                <w:webHidden/>
              </w:rPr>
              <w:fldChar w:fldCharType="end"/>
            </w:r>
          </w:hyperlink>
        </w:p>
        <w:p w14:paraId="543AE717" w14:textId="220E5A39" w:rsidR="00CB7F7C" w:rsidRPr="00CB7F7C" w:rsidRDefault="00000000">
          <w:pPr>
            <w:pStyle w:val="TOC1"/>
            <w:rPr>
              <w:rFonts w:eastAsiaTheme="minorEastAsia"/>
              <w:noProof/>
              <w:kern w:val="2"/>
              <w:sz w:val="24"/>
              <w:szCs w:val="24"/>
              <w14:ligatures w14:val="standardContextual"/>
            </w:rPr>
          </w:pPr>
          <w:hyperlink w:anchor="_Toc169864534" w:history="1">
            <w:r w:rsidR="00CB7F7C" w:rsidRPr="00CB7F7C">
              <w:rPr>
                <w:rStyle w:val="Hyperlink"/>
                <w:rFonts w:ascii="Calibri" w:hAnsi="Calibri" w:cs="Calibri"/>
                <w:noProof/>
              </w:rPr>
              <w:t>Objective</w:t>
            </w:r>
            <w:r w:rsidR="00CB7F7C" w:rsidRPr="00CB7F7C">
              <w:rPr>
                <w:noProof/>
                <w:webHidden/>
              </w:rPr>
              <w:tab/>
            </w:r>
            <w:r w:rsidR="00CB7F7C" w:rsidRPr="00CB7F7C">
              <w:rPr>
                <w:noProof/>
                <w:webHidden/>
              </w:rPr>
              <w:fldChar w:fldCharType="begin"/>
            </w:r>
            <w:r w:rsidR="00CB7F7C" w:rsidRPr="00CB7F7C">
              <w:rPr>
                <w:noProof/>
                <w:webHidden/>
              </w:rPr>
              <w:instrText xml:space="preserve"> PAGEREF _Toc169864534 \h </w:instrText>
            </w:r>
            <w:r w:rsidR="00CB7F7C" w:rsidRPr="00CB7F7C">
              <w:rPr>
                <w:noProof/>
                <w:webHidden/>
              </w:rPr>
            </w:r>
            <w:r w:rsidR="00CB7F7C" w:rsidRPr="00CB7F7C">
              <w:rPr>
                <w:noProof/>
                <w:webHidden/>
              </w:rPr>
              <w:fldChar w:fldCharType="separate"/>
            </w:r>
            <w:r w:rsidR="00CB7F7C" w:rsidRPr="00CB7F7C">
              <w:rPr>
                <w:noProof/>
                <w:webHidden/>
              </w:rPr>
              <w:t>5</w:t>
            </w:r>
            <w:r w:rsidR="00CB7F7C" w:rsidRPr="00CB7F7C">
              <w:rPr>
                <w:noProof/>
                <w:webHidden/>
              </w:rPr>
              <w:fldChar w:fldCharType="end"/>
            </w:r>
          </w:hyperlink>
        </w:p>
        <w:p w14:paraId="72C03E89" w14:textId="2CC880F8" w:rsidR="00CB7F7C" w:rsidRPr="00CB7F7C" w:rsidRDefault="00000000">
          <w:pPr>
            <w:pStyle w:val="TOC1"/>
            <w:rPr>
              <w:rFonts w:eastAsiaTheme="minorEastAsia"/>
              <w:noProof/>
              <w:kern w:val="2"/>
              <w:sz w:val="24"/>
              <w:szCs w:val="24"/>
              <w14:ligatures w14:val="standardContextual"/>
            </w:rPr>
          </w:pPr>
          <w:hyperlink w:anchor="_Toc169864535" w:history="1">
            <w:r w:rsidR="00CB7F7C" w:rsidRPr="00CB7F7C">
              <w:rPr>
                <w:rStyle w:val="Hyperlink"/>
                <w:rFonts w:ascii="Calibri" w:hAnsi="Calibri" w:cs="Calibri"/>
                <w:noProof/>
              </w:rPr>
              <w:t>Method</w:t>
            </w:r>
            <w:r w:rsidR="00CB7F7C" w:rsidRPr="00CB7F7C">
              <w:rPr>
                <w:noProof/>
                <w:webHidden/>
              </w:rPr>
              <w:tab/>
            </w:r>
            <w:r w:rsidR="00CB7F7C" w:rsidRPr="00CB7F7C">
              <w:rPr>
                <w:noProof/>
                <w:webHidden/>
              </w:rPr>
              <w:fldChar w:fldCharType="begin"/>
            </w:r>
            <w:r w:rsidR="00CB7F7C" w:rsidRPr="00CB7F7C">
              <w:rPr>
                <w:noProof/>
                <w:webHidden/>
              </w:rPr>
              <w:instrText xml:space="preserve"> PAGEREF _Toc169864535 \h </w:instrText>
            </w:r>
            <w:r w:rsidR="00CB7F7C" w:rsidRPr="00CB7F7C">
              <w:rPr>
                <w:noProof/>
                <w:webHidden/>
              </w:rPr>
            </w:r>
            <w:r w:rsidR="00CB7F7C" w:rsidRPr="00CB7F7C">
              <w:rPr>
                <w:noProof/>
                <w:webHidden/>
              </w:rPr>
              <w:fldChar w:fldCharType="separate"/>
            </w:r>
            <w:r w:rsidR="00CB7F7C" w:rsidRPr="00CB7F7C">
              <w:rPr>
                <w:noProof/>
                <w:webHidden/>
              </w:rPr>
              <w:t>5</w:t>
            </w:r>
            <w:r w:rsidR="00CB7F7C" w:rsidRPr="00CB7F7C">
              <w:rPr>
                <w:noProof/>
                <w:webHidden/>
              </w:rPr>
              <w:fldChar w:fldCharType="end"/>
            </w:r>
          </w:hyperlink>
        </w:p>
        <w:p w14:paraId="542BFE29" w14:textId="064E0E6A" w:rsidR="00CB7F7C" w:rsidRPr="00CB7F7C" w:rsidRDefault="00000000">
          <w:pPr>
            <w:pStyle w:val="TOC1"/>
            <w:rPr>
              <w:rFonts w:eastAsiaTheme="minorEastAsia"/>
              <w:noProof/>
              <w:kern w:val="2"/>
              <w:sz w:val="24"/>
              <w:szCs w:val="24"/>
              <w14:ligatures w14:val="standardContextual"/>
            </w:rPr>
          </w:pPr>
          <w:hyperlink w:anchor="_Toc169864536" w:history="1">
            <w:r w:rsidR="00CB7F7C" w:rsidRPr="00CB7F7C">
              <w:rPr>
                <w:rStyle w:val="Hyperlink"/>
                <w:rFonts w:ascii="Calibri" w:hAnsi="Calibri" w:cs="Calibri"/>
                <w:noProof/>
              </w:rPr>
              <w:t>Outcomes</w:t>
            </w:r>
            <w:r w:rsidR="00CB7F7C" w:rsidRPr="00CB7F7C">
              <w:rPr>
                <w:noProof/>
                <w:webHidden/>
              </w:rPr>
              <w:tab/>
            </w:r>
            <w:r w:rsidR="00CB7F7C" w:rsidRPr="00CB7F7C">
              <w:rPr>
                <w:noProof/>
                <w:webHidden/>
              </w:rPr>
              <w:fldChar w:fldCharType="begin"/>
            </w:r>
            <w:r w:rsidR="00CB7F7C" w:rsidRPr="00CB7F7C">
              <w:rPr>
                <w:noProof/>
                <w:webHidden/>
              </w:rPr>
              <w:instrText xml:space="preserve"> PAGEREF _Toc169864536 \h </w:instrText>
            </w:r>
            <w:r w:rsidR="00CB7F7C" w:rsidRPr="00CB7F7C">
              <w:rPr>
                <w:noProof/>
                <w:webHidden/>
              </w:rPr>
            </w:r>
            <w:r w:rsidR="00CB7F7C" w:rsidRPr="00CB7F7C">
              <w:rPr>
                <w:noProof/>
                <w:webHidden/>
              </w:rPr>
              <w:fldChar w:fldCharType="separate"/>
            </w:r>
            <w:r w:rsidR="00CB7F7C" w:rsidRPr="00CB7F7C">
              <w:rPr>
                <w:noProof/>
                <w:webHidden/>
              </w:rPr>
              <w:t>6</w:t>
            </w:r>
            <w:r w:rsidR="00CB7F7C" w:rsidRPr="00CB7F7C">
              <w:rPr>
                <w:noProof/>
                <w:webHidden/>
              </w:rPr>
              <w:fldChar w:fldCharType="end"/>
            </w:r>
          </w:hyperlink>
        </w:p>
        <w:p w14:paraId="36C2566B" w14:textId="7DD86C25" w:rsidR="00CB7F7C" w:rsidRDefault="00000000">
          <w:pPr>
            <w:pStyle w:val="TOC1"/>
            <w:rPr>
              <w:rFonts w:eastAsiaTheme="minorEastAsia"/>
              <w:noProof/>
              <w:kern w:val="2"/>
              <w:sz w:val="24"/>
              <w:szCs w:val="24"/>
              <w14:ligatures w14:val="standardContextual"/>
            </w:rPr>
          </w:pPr>
          <w:hyperlink w:anchor="_Toc169864537" w:history="1">
            <w:r w:rsidR="00CB7F7C" w:rsidRPr="00CB7F7C">
              <w:rPr>
                <w:rStyle w:val="Hyperlink"/>
                <w:rFonts w:ascii="Calibri" w:hAnsi="Calibri" w:cs="Calibri"/>
                <w:noProof/>
              </w:rPr>
              <w:t>Conclusion</w:t>
            </w:r>
            <w:r w:rsidR="00CB7F7C" w:rsidRPr="00CB7F7C">
              <w:rPr>
                <w:noProof/>
                <w:webHidden/>
              </w:rPr>
              <w:tab/>
            </w:r>
            <w:r w:rsidR="00CB7F7C" w:rsidRPr="00CB7F7C">
              <w:rPr>
                <w:noProof/>
                <w:webHidden/>
              </w:rPr>
              <w:fldChar w:fldCharType="begin"/>
            </w:r>
            <w:r w:rsidR="00CB7F7C" w:rsidRPr="00CB7F7C">
              <w:rPr>
                <w:noProof/>
                <w:webHidden/>
              </w:rPr>
              <w:instrText xml:space="preserve"> PAGEREF _Toc169864537 \h </w:instrText>
            </w:r>
            <w:r w:rsidR="00CB7F7C" w:rsidRPr="00CB7F7C">
              <w:rPr>
                <w:noProof/>
                <w:webHidden/>
              </w:rPr>
            </w:r>
            <w:r w:rsidR="00CB7F7C" w:rsidRPr="00CB7F7C">
              <w:rPr>
                <w:noProof/>
                <w:webHidden/>
              </w:rPr>
              <w:fldChar w:fldCharType="separate"/>
            </w:r>
            <w:r w:rsidR="00CB7F7C" w:rsidRPr="00CB7F7C">
              <w:rPr>
                <w:noProof/>
                <w:webHidden/>
              </w:rPr>
              <w:t>6</w:t>
            </w:r>
            <w:r w:rsidR="00CB7F7C" w:rsidRPr="00CB7F7C">
              <w:rPr>
                <w:noProof/>
                <w:webHidden/>
              </w:rPr>
              <w:fldChar w:fldCharType="end"/>
            </w:r>
          </w:hyperlink>
        </w:p>
        <w:p w14:paraId="06702803" w14:textId="587A1372" w:rsidR="00CA6FC2" w:rsidRPr="00C1477C" w:rsidRDefault="00CA6FC2" w:rsidP="00CA6FC2">
          <w:pPr>
            <w:spacing w:after="120" w:line="240" w:lineRule="auto"/>
            <w:rPr>
              <w:rFonts w:ascii="Calibri" w:hAnsi="Calibri" w:cs="Calibri"/>
            </w:rPr>
          </w:pPr>
          <w:r w:rsidRPr="00C1477C">
            <w:rPr>
              <w:rFonts w:ascii="Calibri" w:hAnsi="Calibri" w:cs="Calibri"/>
              <w:b/>
              <w:bCs/>
              <w:noProof/>
            </w:rPr>
            <w:fldChar w:fldCharType="end"/>
          </w:r>
        </w:p>
      </w:sdtContent>
    </w:sdt>
    <w:p w14:paraId="17BBA14E" w14:textId="77777777" w:rsidR="00CA6FC2" w:rsidRPr="00C1477C" w:rsidRDefault="00CA6FC2" w:rsidP="00CA6FC2">
      <w:pPr>
        <w:spacing w:after="120" w:line="240" w:lineRule="auto"/>
        <w:rPr>
          <w:rFonts w:ascii="Calibri" w:hAnsi="Calibri" w:cs="Calibri"/>
        </w:rPr>
      </w:pPr>
    </w:p>
    <w:p w14:paraId="1427F93E" w14:textId="77777777" w:rsidR="00CA6FC2" w:rsidRPr="00C1477C" w:rsidRDefault="00CA6FC2" w:rsidP="00CA6FC2">
      <w:pPr>
        <w:spacing w:after="120" w:line="240" w:lineRule="auto"/>
        <w:rPr>
          <w:rFonts w:ascii="Calibri" w:hAnsi="Calibri" w:cs="Calibri"/>
        </w:rPr>
      </w:pPr>
    </w:p>
    <w:p w14:paraId="5C917313" w14:textId="77777777" w:rsidR="00CA6FC2" w:rsidRPr="00C1477C" w:rsidRDefault="00CA6FC2" w:rsidP="00CA6FC2">
      <w:pPr>
        <w:spacing w:after="120" w:line="240" w:lineRule="auto"/>
        <w:rPr>
          <w:rFonts w:ascii="Calibri" w:hAnsi="Calibri" w:cs="Calibri"/>
        </w:rPr>
      </w:pPr>
    </w:p>
    <w:p w14:paraId="52F8788B" w14:textId="77777777" w:rsidR="00CA6FC2" w:rsidRPr="00C1477C" w:rsidRDefault="00CA6FC2" w:rsidP="00CA6FC2">
      <w:pPr>
        <w:spacing w:after="120" w:line="240" w:lineRule="auto"/>
        <w:rPr>
          <w:rFonts w:ascii="Calibri" w:hAnsi="Calibri" w:cs="Calibri"/>
        </w:rPr>
      </w:pPr>
    </w:p>
    <w:p w14:paraId="213541C4" w14:textId="77777777" w:rsidR="00CA6FC2" w:rsidRPr="00C1477C" w:rsidRDefault="00CA6FC2" w:rsidP="00CA6FC2">
      <w:pPr>
        <w:spacing w:after="120" w:line="240" w:lineRule="auto"/>
        <w:rPr>
          <w:rFonts w:ascii="Calibri" w:hAnsi="Calibri" w:cs="Calibri"/>
        </w:rPr>
      </w:pPr>
    </w:p>
    <w:p w14:paraId="1328CACE" w14:textId="77777777" w:rsidR="00CA6FC2" w:rsidRPr="00C1477C" w:rsidRDefault="00CA6FC2" w:rsidP="00CA6FC2">
      <w:pPr>
        <w:spacing w:after="120" w:line="240" w:lineRule="auto"/>
        <w:rPr>
          <w:rFonts w:ascii="Calibri" w:hAnsi="Calibri" w:cs="Calibri"/>
        </w:rPr>
      </w:pPr>
    </w:p>
    <w:p w14:paraId="1EF90912" w14:textId="77777777" w:rsidR="00CA6FC2" w:rsidRPr="00C1477C" w:rsidRDefault="00CA6FC2" w:rsidP="00CA6FC2">
      <w:pPr>
        <w:spacing w:after="120" w:line="240" w:lineRule="auto"/>
        <w:rPr>
          <w:rFonts w:ascii="Calibri" w:hAnsi="Calibri" w:cs="Calibri"/>
        </w:rPr>
      </w:pPr>
    </w:p>
    <w:p w14:paraId="52DDAEE9" w14:textId="77777777" w:rsidR="00CA6FC2" w:rsidRPr="00C1477C" w:rsidRDefault="00CA6FC2" w:rsidP="00CA6FC2">
      <w:pPr>
        <w:spacing w:after="120" w:line="240" w:lineRule="auto"/>
        <w:rPr>
          <w:rFonts w:ascii="Calibri" w:hAnsi="Calibri" w:cs="Calibri"/>
        </w:rPr>
      </w:pPr>
    </w:p>
    <w:p w14:paraId="1D8C0367" w14:textId="77777777" w:rsidR="00CA6FC2" w:rsidRPr="00C1477C" w:rsidRDefault="00CA6FC2" w:rsidP="00CA6FC2">
      <w:pPr>
        <w:spacing w:after="120" w:line="240" w:lineRule="auto"/>
        <w:rPr>
          <w:rFonts w:ascii="Calibri" w:hAnsi="Calibri" w:cs="Calibri"/>
        </w:rPr>
      </w:pPr>
    </w:p>
    <w:p w14:paraId="1F6B4955" w14:textId="77777777" w:rsidR="00CA6FC2" w:rsidRPr="00C1477C" w:rsidRDefault="00CA6FC2" w:rsidP="00CA6FC2">
      <w:pPr>
        <w:spacing w:after="120" w:line="240" w:lineRule="auto"/>
        <w:rPr>
          <w:rFonts w:ascii="Calibri" w:hAnsi="Calibri" w:cs="Calibri"/>
        </w:rPr>
      </w:pPr>
    </w:p>
    <w:p w14:paraId="71E8FD38" w14:textId="77777777" w:rsidR="00CA6FC2" w:rsidRPr="00C1477C" w:rsidRDefault="00CA6FC2" w:rsidP="00CA6FC2">
      <w:pPr>
        <w:spacing w:after="120" w:line="240" w:lineRule="auto"/>
        <w:rPr>
          <w:rFonts w:ascii="Calibri" w:hAnsi="Calibri" w:cs="Calibri"/>
        </w:rPr>
      </w:pPr>
    </w:p>
    <w:p w14:paraId="12474828" w14:textId="77777777" w:rsidR="00CA6FC2" w:rsidRPr="00C1477C" w:rsidRDefault="00CA6FC2" w:rsidP="00CA6FC2">
      <w:pPr>
        <w:spacing w:after="120" w:line="240" w:lineRule="auto"/>
        <w:rPr>
          <w:rFonts w:ascii="Calibri" w:hAnsi="Calibri" w:cs="Calibri"/>
        </w:rPr>
      </w:pPr>
    </w:p>
    <w:p w14:paraId="53A7CEEB" w14:textId="77777777" w:rsidR="00CA6FC2" w:rsidRPr="00C1477C" w:rsidRDefault="00CA6FC2" w:rsidP="00CA6FC2">
      <w:pPr>
        <w:spacing w:after="120" w:line="240" w:lineRule="auto"/>
        <w:rPr>
          <w:rFonts w:ascii="Calibri" w:hAnsi="Calibri" w:cs="Calibri"/>
        </w:rPr>
      </w:pPr>
    </w:p>
    <w:p w14:paraId="67B9E389" w14:textId="77777777" w:rsidR="00CA6FC2" w:rsidRPr="00C1477C" w:rsidRDefault="00CA6FC2" w:rsidP="00CA6FC2">
      <w:pPr>
        <w:spacing w:after="120" w:line="240" w:lineRule="auto"/>
        <w:rPr>
          <w:rFonts w:ascii="Calibri" w:hAnsi="Calibri" w:cs="Calibri"/>
        </w:rPr>
      </w:pPr>
    </w:p>
    <w:p w14:paraId="615AFAA0" w14:textId="77777777" w:rsidR="00CA6FC2" w:rsidRPr="00C1477C" w:rsidRDefault="00CA6FC2" w:rsidP="00CA6FC2">
      <w:pPr>
        <w:spacing w:after="120" w:line="240" w:lineRule="auto"/>
        <w:rPr>
          <w:rFonts w:ascii="Calibri" w:hAnsi="Calibri" w:cs="Calibri"/>
        </w:rPr>
      </w:pPr>
    </w:p>
    <w:p w14:paraId="7A4DAFA0" w14:textId="77777777" w:rsidR="00CA6FC2" w:rsidRPr="00C1477C" w:rsidRDefault="00CA6FC2" w:rsidP="00CA6FC2">
      <w:pPr>
        <w:spacing w:after="120" w:line="240" w:lineRule="auto"/>
        <w:rPr>
          <w:rFonts w:ascii="Calibri" w:hAnsi="Calibri" w:cs="Calibri"/>
        </w:rPr>
      </w:pPr>
    </w:p>
    <w:p w14:paraId="115795B9" w14:textId="77777777" w:rsidR="00CA6FC2" w:rsidRPr="00C1477C" w:rsidRDefault="00CA6FC2" w:rsidP="00CA6FC2">
      <w:pPr>
        <w:spacing w:after="120" w:line="240" w:lineRule="auto"/>
        <w:rPr>
          <w:rFonts w:ascii="Calibri" w:hAnsi="Calibri" w:cs="Calibri"/>
        </w:rPr>
      </w:pPr>
    </w:p>
    <w:p w14:paraId="681792C7" w14:textId="77777777" w:rsidR="00CA6FC2" w:rsidRPr="00C1477C" w:rsidRDefault="00CA6FC2" w:rsidP="00CA6FC2">
      <w:pPr>
        <w:spacing w:after="120" w:line="240" w:lineRule="auto"/>
        <w:rPr>
          <w:rFonts w:ascii="Calibri" w:hAnsi="Calibri" w:cs="Calibri"/>
        </w:rPr>
      </w:pPr>
    </w:p>
    <w:p w14:paraId="6B66BB73" w14:textId="77777777" w:rsidR="00CA6FC2" w:rsidRPr="00C1477C" w:rsidRDefault="00CA6FC2" w:rsidP="00CA6FC2">
      <w:pPr>
        <w:spacing w:after="120" w:line="240" w:lineRule="auto"/>
        <w:rPr>
          <w:rFonts w:ascii="Calibri" w:hAnsi="Calibri" w:cs="Calibri"/>
        </w:rPr>
      </w:pPr>
    </w:p>
    <w:p w14:paraId="5F321ED7" w14:textId="77777777" w:rsidR="00CA6FC2" w:rsidRPr="00C1477C" w:rsidRDefault="00CA6FC2" w:rsidP="00CA6FC2">
      <w:pPr>
        <w:spacing w:after="120" w:line="240" w:lineRule="auto"/>
        <w:rPr>
          <w:rFonts w:ascii="Calibri" w:hAnsi="Calibri" w:cs="Calibri"/>
        </w:rPr>
      </w:pPr>
    </w:p>
    <w:p w14:paraId="20D605E2" w14:textId="77777777" w:rsidR="00CA6FC2" w:rsidRDefault="00CA6FC2" w:rsidP="00CA6FC2">
      <w:pPr>
        <w:spacing w:after="120" w:line="240" w:lineRule="auto"/>
        <w:rPr>
          <w:rFonts w:ascii="Calibri" w:hAnsi="Calibri" w:cs="Calibri"/>
        </w:rPr>
      </w:pPr>
    </w:p>
    <w:p w14:paraId="73F4888C" w14:textId="77777777" w:rsidR="00CB7F7C" w:rsidRDefault="00CB7F7C" w:rsidP="00CA6FC2">
      <w:pPr>
        <w:spacing w:after="120" w:line="240" w:lineRule="auto"/>
        <w:rPr>
          <w:rFonts w:ascii="Calibri" w:hAnsi="Calibri" w:cs="Calibri"/>
        </w:rPr>
      </w:pPr>
    </w:p>
    <w:p w14:paraId="0BABBE99" w14:textId="77777777" w:rsidR="00CB7F7C" w:rsidRDefault="00CB7F7C" w:rsidP="00CA6FC2">
      <w:pPr>
        <w:spacing w:after="120" w:line="240" w:lineRule="auto"/>
        <w:rPr>
          <w:rFonts w:ascii="Calibri" w:hAnsi="Calibri" w:cs="Calibri"/>
        </w:rPr>
      </w:pPr>
    </w:p>
    <w:p w14:paraId="40D1E490" w14:textId="77777777" w:rsidR="00CB7F7C" w:rsidRPr="00C1477C" w:rsidRDefault="00CB7F7C" w:rsidP="00CA6FC2">
      <w:pPr>
        <w:spacing w:after="120" w:line="240" w:lineRule="auto"/>
        <w:rPr>
          <w:rFonts w:ascii="Calibri" w:hAnsi="Calibri" w:cs="Calibri"/>
        </w:rPr>
      </w:pPr>
    </w:p>
    <w:p w14:paraId="3DF8690B" w14:textId="77777777" w:rsidR="00CA6FC2" w:rsidRPr="00C1477C" w:rsidRDefault="00CA6FC2" w:rsidP="00CA6FC2">
      <w:pPr>
        <w:pStyle w:val="Heading1"/>
        <w:spacing w:before="0" w:after="120" w:line="240" w:lineRule="auto"/>
        <w:rPr>
          <w:rFonts w:ascii="Calibri" w:hAnsi="Calibri" w:cs="Calibri"/>
          <w:color w:val="auto"/>
        </w:rPr>
      </w:pPr>
      <w:bookmarkStart w:id="0" w:name="_Toc169864532"/>
      <w:r w:rsidRPr="00C1477C">
        <w:rPr>
          <w:rFonts w:ascii="Calibri" w:hAnsi="Calibri" w:cs="Calibri"/>
          <w:color w:val="auto"/>
        </w:rPr>
        <w:lastRenderedPageBreak/>
        <w:t>Acknowledgments</w:t>
      </w:r>
      <w:bookmarkEnd w:id="0"/>
    </w:p>
    <w:p w14:paraId="0F42066B" w14:textId="6F31F033" w:rsidR="00E733CF" w:rsidRPr="00E733CF" w:rsidRDefault="00E733CF" w:rsidP="00E733CF">
      <w:pPr>
        <w:spacing w:after="120" w:line="240" w:lineRule="auto"/>
        <w:rPr>
          <w:rFonts w:ascii="Calibri" w:hAnsi="Calibri" w:cs="Calibri"/>
        </w:rPr>
      </w:pPr>
      <w:r w:rsidRPr="00E733CF">
        <w:rPr>
          <w:rFonts w:ascii="Calibri" w:hAnsi="Calibri" w:cs="Calibri"/>
        </w:rPr>
        <w:t>I want to thank my project sponsor, Alvin Stockdale, and the Dataset Catalog owner, Peter Seibert, for their encouragement and teaching me many valuable skills. They gave me an understanding of what goes into creating a new NLM product and how much can be accomplished with initiative and creativity. Another thank</w:t>
      </w:r>
      <w:r>
        <w:rPr>
          <w:rFonts w:ascii="Calibri" w:hAnsi="Calibri" w:cs="Calibri"/>
        </w:rPr>
        <w:t>s</w:t>
      </w:r>
      <w:r w:rsidRPr="00E733CF">
        <w:rPr>
          <w:rFonts w:ascii="Calibri" w:hAnsi="Calibri" w:cs="Calibri"/>
        </w:rPr>
        <w:t xml:space="preserve"> to Mike Davidson for teaching </w:t>
      </w:r>
      <w:proofErr w:type="spellStart"/>
      <w:r w:rsidRPr="00E733CF">
        <w:rPr>
          <w:rFonts w:ascii="Calibri" w:hAnsi="Calibri" w:cs="Calibri"/>
        </w:rPr>
        <w:t>OpenRefine</w:t>
      </w:r>
      <w:proofErr w:type="spellEnd"/>
      <w:r w:rsidRPr="00E733CF">
        <w:rPr>
          <w:rFonts w:ascii="Calibri" w:hAnsi="Calibri" w:cs="Calibri"/>
        </w:rPr>
        <w:t xml:space="preserve"> to the Associate Fellows, as it helped save a lot of time with data cleanup. I also want to thank Teresa Zayas Caban for the excellent policy discussions and direction. </w:t>
      </w:r>
    </w:p>
    <w:p w14:paraId="3C423C68" w14:textId="72FCE121" w:rsidR="00CA6FC2" w:rsidRPr="00C1477C" w:rsidRDefault="00E733CF" w:rsidP="00E733CF">
      <w:pPr>
        <w:spacing w:after="120" w:line="240" w:lineRule="auto"/>
        <w:rPr>
          <w:rFonts w:ascii="Calibri" w:hAnsi="Calibri" w:cs="Calibri"/>
        </w:rPr>
      </w:pPr>
      <w:r w:rsidRPr="00E733CF">
        <w:rPr>
          <w:rFonts w:ascii="Calibri" w:hAnsi="Calibri" w:cs="Calibri"/>
        </w:rPr>
        <w:t>I want to give special thanks to my mentor, Kathel Dunn, for being a listening ear, cheering me on, and helping me navigate my projects this year.</w:t>
      </w:r>
    </w:p>
    <w:p w14:paraId="54143660" w14:textId="77777777" w:rsidR="00CA6FC2" w:rsidRPr="00C1477C" w:rsidRDefault="00CA6FC2" w:rsidP="00CA6FC2">
      <w:pPr>
        <w:spacing w:after="120" w:line="240" w:lineRule="auto"/>
        <w:rPr>
          <w:rFonts w:ascii="Calibri" w:hAnsi="Calibri" w:cs="Calibri"/>
        </w:rPr>
      </w:pPr>
    </w:p>
    <w:p w14:paraId="2676DD7D" w14:textId="77777777" w:rsidR="00CA6FC2" w:rsidRPr="00C1477C" w:rsidRDefault="00CA6FC2" w:rsidP="00CA6FC2">
      <w:pPr>
        <w:spacing w:after="120" w:line="240" w:lineRule="auto"/>
        <w:rPr>
          <w:rFonts w:ascii="Calibri" w:hAnsi="Calibri" w:cs="Calibri"/>
        </w:rPr>
      </w:pPr>
    </w:p>
    <w:p w14:paraId="391BCB5E" w14:textId="77777777" w:rsidR="00CA6FC2" w:rsidRPr="00C1477C" w:rsidRDefault="00CA6FC2" w:rsidP="00CA6FC2">
      <w:pPr>
        <w:spacing w:after="120" w:line="240" w:lineRule="auto"/>
        <w:rPr>
          <w:rFonts w:ascii="Calibri" w:hAnsi="Calibri" w:cs="Calibri"/>
        </w:rPr>
      </w:pPr>
    </w:p>
    <w:p w14:paraId="7A55AF82" w14:textId="77777777" w:rsidR="00CA6FC2" w:rsidRPr="00C1477C" w:rsidRDefault="00CA6FC2" w:rsidP="00CA6FC2">
      <w:pPr>
        <w:spacing w:after="120" w:line="240" w:lineRule="auto"/>
        <w:rPr>
          <w:rFonts w:ascii="Calibri" w:hAnsi="Calibri" w:cs="Calibri"/>
        </w:rPr>
      </w:pPr>
    </w:p>
    <w:p w14:paraId="443B10AD" w14:textId="77777777" w:rsidR="00CA6FC2" w:rsidRPr="00C1477C" w:rsidRDefault="00CA6FC2" w:rsidP="00CA6FC2">
      <w:pPr>
        <w:spacing w:after="120" w:line="240" w:lineRule="auto"/>
        <w:rPr>
          <w:rFonts w:ascii="Calibri" w:hAnsi="Calibri" w:cs="Calibri"/>
        </w:rPr>
      </w:pPr>
    </w:p>
    <w:p w14:paraId="28FB9FD4" w14:textId="77777777" w:rsidR="00CA6FC2" w:rsidRPr="00C1477C" w:rsidRDefault="00CA6FC2" w:rsidP="00CA6FC2">
      <w:pPr>
        <w:spacing w:after="120" w:line="240" w:lineRule="auto"/>
        <w:rPr>
          <w:rFonts w:ascii="Calibri" w:hAnsi="Calibri" w:cs="Calibri"/>
        </w:rPr>
      </w:pPr>
    </w:p>
    <w:p w14:paraId="582F5FD5" w14:textId="77777777" w:rsidR="00CA6FC2" w:rsidRPr="00C1477C" w:rsidRDefault="00CA6FC2" w:rsidP="00CA6FC2">
      <w:pPr>
        <w:spacing w:after="120" w:line="240" w:lineRule="auto"/>
        <w:rPr>
          <w:rFonts w:ascii="Calibri" w:hAnsi="Calibri" w:cs="Calibri"/>
        </w:rPr>
      </w:pPr>
    </w:p>
    <w:p w14:paraId="2C7C43B9" w14:textId="77777777" w:rsidR="00CA6FC2" w:rsidRPr="00C1477C" w:rsidRDefault="00CA6FC2" w:rsidP="00CA6FC2">
      <w:pPr>
        <w:spacing w:after="120" w:line="240" w:lineRule="auto"/>
        <w:rPr>
          <w:rFonts w:ascii="Calibri" w:hAnsi="Calibri" w:cs="Calibri"/>
        </w:rPr>
      </w:pPr>
    </w:p>
    <w:p w14:paraId="363EE5C7" w14:textId="77777777" w:rsidR="00CA6FC2" w:rsidRPr="00C1477C" w:rsidRDefault="00CA6FC2" w:rsidP="00CA6FC2">
      <w:pPr>
        <w:spacing w:after="120" w:line="240" w:lineRule="auto"/>
        <w:rPr>
          <w:rFonts w:ascii="Calibri" w:hAnsi="Calibri" w:cs="Calibri"/>
        </w:rPr>
      </w:pPr>
    </w:p>
    <w:p w14:paraId="2601C768" w14:textId="77777777" w:rsidR="00CA6FC2" w:rsidRPr="00C1477C" w:rsidRDefault="00CA6FC2" w:rsidP="00CA6FC2">
      <w:pPr>
        <w:spacing w:after="120" w:line="240" w:lineRule="auto"/>
        <w:rPr>
          <w:rFonts w:ascii="Calibri" w:hAnsi="Calibri" w:cs="Calibri"/>
        </w:rPr>
      </w:pPr>
    </w:p>
    <w:p w14:paraId="2D4B9888" w14:textId="77777777" w:rsidR="00CA6FC2" w:rsidRPr="00C1477C" w:rsidRDefault="00CA6FC2" w:rsidP="00CA6FC2">
      <w:pPr>
        <w:spacing w:after="120" w:line="240" w:lineRule="auto"/>
        <w:rPr>
          <w:rFonts w:ascii="Calibri" w:hAnsi="Calibri" w:cs="Calibri"/>
        </w:rPr>
      </w:pPr>
    </w:p>
    <w:p w14:paraId="48275247" w14:textId="77777777" w:rsidR="00CA6FC2" w:rsidRPr="00C1477C" w:rsidRDefault="00CA6FC2" w:rsidP="00CA6FC2">
      <w:pPr>
        <w:spacing w:after="120" w:line="240" w:lineRule="auto"/>
        <w:rPr>
          <w:rFonts w:ascii="Calibri" w:hAnsi="Calibri" w:cs="Calibri"/>
        </w:rPr>
      </w:pPr>
    </w:p>
    <w:p w14:paraId="278C4277" w14:textId="77777777" w:rsidR="00CA6FC2" w:rsidRPr="00C1477C" w:rsidRDefault="00CA6FC2" w:rsidP="00CA6FC2">
      <w:pPr>
        <w:spacing w:after="120" w:line="240" w:lineRule="auto"/>
        <w:rPr>
          <w:rFonts w:ascii="Calibri" w:hAnsi="Calibri" w:cs="Calibri"/>
        </w:rPr>
      </w:pPr>
    </w:p>
    <w:p w14:paraId="4ADE8C72" w14:textId="77777777" w:rsidR="00CA6FC2" w:rsidRPr="00C1477C" w:rsidRDefault="00CA6FC2" w:rsidP="00CA6FC2">
      <w:pPr>
        <w:spacing w:after="120" w:line="240" w:lineRule="auto"/>
        <w:rPr>
          <w:rFonts w:ascii="Calibri" w:hAnsi="Calibri" w:cs="Calibri"/>
        </w:rPr>
      </w:pPr>
    </w:p>
    <w:p w14:paraId="56BEDA9D" w14:textId="77777777" w:rsidR="00CA6FC2" w:rsidRPr="00C1477C" w:rsidRDefault="00CA6FC2" w:rsidP="00CA6FC2">
      <w:pPr>
        <w:spacing w:after="0" w:line="240" w:lineRule="auto"/>
        <w:rPr>
          <w:rFonts w:ascii="Calibri" w:hAnsi="Calibri" w:cs="Calibri"/>
        </w:rPr>
      </w:pPr>
    </w:p>
    <w:p w14:paraId="72D593C5" w14:textId="77777777" w:rsidR="00CA6FC2" w:rsidRPr="00C1477C" w:rsidRDefault="00CA6FC2" w:rsidP="00CA6FC2">
      <w:pPr>
        <w:spacing w:after="0" w:line="240" w:lineRule="auto"/>
        <w:rPr>
          <w:rFonts w:ascii="Calibri" w:hAnsi="Calibri" w:cs="Calibri"/>
        </w:rPr>
      </w:pPr>
    </w:p>
    <w:p w14:paraId="0692EB80" w14:textId="77777777" w:rsidR="00CA6FC2" w:rsidRPr="00C1477C" w:rsidRDefault="00CA6FC2" w:rsidP="00CA6FC2">
      <w:pPr>
        <w:spacing w:after="0" w:line="240" w:lineRule="auto"/>
        <w:rPr>
          <w:rFonts w:ascii="Calibri" w:hAnsi="Calibri" w:cs="Calibri"/>
        </w:rPr>
      </w:pPr>
    </w:p>
    <w:p w14:paraId="4D613596" w14:textId="77777777" w:rsidR="00CA6FC2" w:rsidRPr="00C1477C" w:rsidRDefault="00CA6FC2" w:rsidP="00CA6FC2">
      <w:pPr>
        <w:spacing w:after="0" w:line="240" w:lineRule="auto"/>
        <w:rPr>
          <w:rFonts w:ascii="Calibri" w:hAnsi="Calibri" w:cs="Calibri"/>
        </w:rPr>
      </w:pPr>
    </w:p>
    <w:p w14:paraId="25519C27" w14:textId="77777777" w:rsidR="00CA6FC2" w:rsidRPr="00C1477C" w:rsidRDefault="00CA6FC2" w:rsidP="00CA6FC2">
      <w:pPr>
        <w:spacing w:after="0" w:line="240" w:lineRule="auto"/>
        <w:rPr>
          <w:rFonts w:ascii="Calibri" w:hAnsi="Calibri" w:cs="Calibri"/>
        </w:rPr>
      </w:pPr>
    </w:p>
    <w:p w14:paraId="46E043C8" w14:textId="77777777" w:rsidR="00CA6FC2" w:rsidRPr="00C1477C" w:rsidRDefault="00CA6FC2" w:rsidP="00CA6FC2">
      <w:pPr>
        <w:spacing w:after="0" w:line="240" w:lineRule="auto"/>
        <w:rPr>
          <w:rFonts w:ascii="Calibri" w:hAnsi="Calibri" w:cs="Calibri"/>
        </w:rPr>
      </w:pPr>
    </w:p>
    <w:p w14:paraId="249531AA" w14:textId="77777777" w:rsidR="00CA6FC2" w:rsidRPr="00C1477C" w:rsidRDefault="00CA6FC2" w:rsidP="00CA6FC2">
      <w:pPr>
        <w:spacing w:after="0" w:line="240" w:lineRule="auto"/>
        <w:rPr>
          <w:rFonts w:ascii="Calibri" w:hAnsi="Calibri" w:cs="Calibri"/>
        </w:rPr>
      </w:pPr>
    </w:p>
    <w:p w14:paraId="0A9F10B7" w14:textId="77777777" w:rsidR="00CA6FC2" w:rsidRPr="00C1477C" w:rsidRDefault="00CA6FC2" w:rsidP="00CA6FC2">
      <w:pPr>
        <w:spacing w:after="0" w:line="240" w:lineRule="auto"/>
        <w:rPr>
          <w:rFonts w:ascii="Calibri" w:hAnsi="Calibri" w:cs="Calibri"/>
        </w:rPr>
      </w:pPr>
    </w:p>
    <w:p w14:paraId="1350FAAD" w14:textId="77777777" w:rsidR="00CA6FC2" w:rsidRPr="00C1477C" w:rsidRDefault="00CA6FC2" w:rsidP="00CA6FC2">
      <w:pPr>
        <w:spacing w:after="0" w:line="240" w:lineRule="auto"/>
        <w:rPr>
          <w:rFonts w:ascii="Calibri" w:hAnsi="Calibri" w:cs="Calibri"/>
        </w:rPr>
      </w:pPr>
    </w:p>
    <w:p w14:paraId="24AD692F" w14:textId="77777777" w:rsidR="00CA6FC2" w:rsidRPr="00C1477C" w:rsidRDefault="00CA6FC2" w:rsidP="00CA6FC2">
      <w:pPr>
        <w:spacing w:after="0" w:line="240" w:lineRule="auto"/>
        <w:rPr>
          <w:rFonts w:ascii="Calibri" w:hAnsi="Calibri" w:cs="Calibri"/>
        </w:rPr>
      </w:pPr>
    </w:p>
    <w:p w14:paraId="2BA8FB9A" w14:textId="77777777" w:rsidR="00CA6FC2" w:rsidRPr="00C1477C" w:rsidRDefault="00CA6FC2" w:rsidP="00CA6FC2">
      <w:pPr>
        <w:spacing w:after="0" w:line="240" w:lineRule="auto"/>
        <w:rPr>
          <w:rFonts w:ascii="Calibri" w:hAnsi="Calibri" w:cs="Calibri"/>
        </w:rPr>
      </w:pPr>
    </w:p>
    <w:p w14:paraId="0CC92062" w14:textId="77777777" w:rsidR="00CA6FC2" w:rsidRPr="00C1477C" w:rsidRDefault="00CA6FC2" w:rsidP="00CA6FC2">
      <w:pPr>
        <w:spacing w:after="0" w:line="240" w:lineRule="auto"/>
        <w:rPr>
          <w:rFonts w:ascii="Calibri" w:hAnsi="Calibri" w:cs="Calibri"/>
        </w:rPr>
      </w:pPr>
    </w:p>
    <w:p w14:paraId="1AEC167C" w14:textId="77777777" w:rsidR="00CA6FC2" w:rsidRPr="00C1477C" w:rsidRDefault="00CA6FC2" w:rsidP="00CA6FC2">
      <w:pPr>
        <w:spacing w:after="0" w:line="240" w:lineRule="auto"/>
        <w:rPr>
          <w:rFonts w:ascii="Calibri" w:hAnsi="Calibri" w:cs="Calibri"/>
        </w:rPr>
      </w:pPr>
    </w:p>
    <w:p w14:paraId="6E276671" w14:textId="77777777" w:rsidR="00CA6FC2" w:rsidRPr="00C1477C" w:rsidRDefault="00CA6FC2" w:rsidP="00CA6FC2">
      <w:pPr>
        <w:spacing w:after="0" w:line="240" w:lineRule="auto"/>
        <w:rPr>
          <w:rFonts w:ascii="Calibri" w:hAnsi="Calibri" w:cs="Calibri"/>
        </w:rPr>
      </w:pPr>
    </w:p>
    <w:p w14:paraId="7891DD41" w14:textId="77777777" w:rsidR="00CA6FC2" w:rsidRPr="00C1477C" w:rsidRDefault="00CA6FC2" w:rsidP="00CA6FC2">
      <w:pPr>
        <w:spacing w:after="0" w:line="240" w:lineRule="auto"/>
        <w:rPr>
          <w:rFonts w:ascii="Calibri" w:hAnsi="Calibri" w:cs="Calibri"/>
        </w:rPr>
      </w:pPr>
    </w:p>
    <w:p w14:paraId="23BE2345" w14:textId="77777777" w:rsidR="00543016" w:rsidRPr="00C1477C" w:rsidRDefault="00543016" w:rsidP="00543016">
      <w:pPr>
        <w:rPr>
          <w:rFonts w:ascii="Calibri" w:hAnsi="Calibri" w:cs="Calibri"/>
        </w:rPr>
      </w:pPr>
    </w:p>
    <w:p w14:paraId="789C8D4A" w14:textId="77777777" w:rsidR="00C1477C" w:rsidRPr="006F5D08" w:rsidRDefault="00C1477C" w:rsidP="00612135">
      <w:pPr>
        <w:pStyle w:val="Heading1"/>
        <w:spacing w:before="0" w:after="120"/>
        <w:rPr>
          <w:rFonts w:ascii="Calibri" w:hAnsi="Calibri" w:cs="Calibri"/>
          <w:b/>
          <w:bCs/>
          <w:color w:val="0E101A"/>
          <w:sz w:val="22"/>
          <w:szCs w:val="22"/>
        </w:rPr>
      </w:pPr>
      <w:bookmarkStart w:id="1" w:name="_Toc169864533"/>
      <w:r w:rsidRPr="006F5D08">
        <w:rPr>
          <w:rFonts w:ascii="Calibri" w:hAnsi="Calibri" w:cs="Calibri"/>
          <w:b/>
          <w:bCs/>
          <w:color w:val="0E101A"/>
          <w:sz w:val="22"/>
          <w:szCs w:val="22"/>
        </w:rPr>
        <w:lastRenderedPageBreak/>
        <w:t>Abstract</w:t>
      </w:r>
      <w:bookmarkEnd w:id="1"/>
    </w:p>
    <w:p w14:paraId="28E540F4" w14:textId="77777777" w:rsidR="00C1477C" w:rsidRPr="006F5D08" w:rsidRDefault="00C1477C" w:rsidP="00612135">
      <w:pPr>
        <w:pStyle w:val="NormalWeb"/>
        <w:spacing w:before="0" w:beforeAutospacing="0" w:after="120" w:afterAutospacing="0"/>
        <w:rPr>
          <w:rFonts w:ascii="Calibri" w:hAnsi="Calibri" w:cs="Calibri"/>
          <w:color w:val="0E101A"/>
          <w:sz w:val="22"/>
          <w:szCs w:val="22"/>
        </w:rPr>
      </w:pPr>
      <w:r w:rsidRPr="006F5D08">
        <w:rPr>
          <w:rStyle w:val="Strong"/>
          <w:rFonts w:ascii="Calibri" w:eastAsiaTheme="majorEastAsia" w:hAnsi="Calibri" w:cs="Calibri"/>
          <w:color w:val="0E101A"/>
          <w:sz w:val="22"/>
          <w:szCs w:val="22"/>
        </w:rPr>
        <w:t>Objective</w:t>
      </w:r>
      <w:r w:rsidRPr="006F5D08">
        <w:rPr>
          <w:rFonts w:ascii="Calibri" w:hAnsi="Calibri" w:cs="Calibri"/>
          <w:color w:val="0E101A"/>
          <w:sz w:val="22"/>
          <w:szCs w:val="22"/>
        </w:rPr>
        <w:t xml:space="preserve">: This project's objective was to create new documentation detailing the environmental scan methodology and further develop collection development guidelines for the NLM Dataset Catalog, which is currently in beta launch. </w:t>
      </w:r>
    </w:p>
    <w:p w14:paraId="7DF987DC" w14:textId="4082F1C5" w:rsidR="00C1477C" w:rsidRPr="006F5D08" w:rsidRDefault="00C1477C" w:rsidP="00612135">
      <w:pPr>
        <w:pStyle w:val="NormalWeb"/>
        <w:spacing w:before="0" w:beforeAutospacing="0" w:after="120" w:afterAutospacing="0"/>
        <w:rPr>
          <w:rFonts w:ascii="Calibri" w:hAnsi="Calibri" w:cs="Calibri"/>
          <w:color w:val="0E101A"/>
          <w:sz w:val="22"/>
          <w:szCs w:val="22"/>
        </w:rPr>
      </w:pPr>
      <w:r w:rsidRPr="006F5D08">
        <w:rPr>
          <w:rStyle w:val="Strong"/>
          <w:rFonts w:ascii="Calibri" w:eastAsiaTheme="majorEastAsia" w:hAnsi="Calibri" w:cs="Calibri"/>
          <w:color w:val="0E101A"/>
          <w:sz w:val="22"/>
          <w:szCs w:val="22"/>
        </w:rPr>
        <w:t xml:space="preserve">Methods: </w:t>
      </w:r>
      <w:r w:rsidRPr="006F5D08">
        <w:rPr>
          <w:rFonts w:ascii="Calibri" w:hAnsi="Calibri" w:cs="Calibri"/>
          <w:color w:val="0E101A"/>
          <w:sz w:val="22"/>
          <w:szCs w:val="22"/>
        </w:rPr>
        <w:t>The Associate Fellow</w:t>
      </w:r>
      <w:r w:rsidRPr="006F5D08">
        <w:rPr>
          <w:rStyle w:val="Strong"/>
          <w:rFonts w:ascii="Calibri" w:eastAsiaTheme="majorEastAsia" w:hAnsi="Calibri" w:cs="Calibri"/>
          <w:color w:val="0E101A"/>
          <w:sz w:val="22"/>
          <w:szCs w:val="22"/>
        </w:rPr>
        <w:t xml:space="preserve"> </w:t>
      </w:r>
      <w:r w:rsidRPr="006F5D08">
        <w:rPr>
          <w:rFonts w:ascii="Calibri" w:hAnsi="Calibri" w:cs="Calibri"/>
          <w:color w:val="0E101A"/>
          <w:sz w:val="22"/>
          <w:szCs w:val="22"/>
        </w:rPr>
        <w:t xml:space="preserve">continued an environmental scan to find new medical dataset repositories for possible inclusion in the </w:t>
      </w:r>
      <w:r w:rsidR="00D44EBB">
        <w:rPr>
          <w:rFonts w:ascii="Calibri" w:hAnsi="Calibri" w:cs="Calibri"/>
          <w:color w:val="0E101A"/>
          <w:sz w:val="22"/>
          <w:szCs w:val="22"/>
        </w:rPr>
        <w:t xml:space="preserve">Dataset </w:t>
      </w:r>
      <w:r w:rsidRPr="006F5D08">
        <w:rPr>
          <w:rFonts w:ascii="Calibri" w:hAnsi="Calibri" w:cs="Calibri"/>
          <w:color w:val="0E101A"/>
          <w:sz w:val="22"/>
          <w:szCs w:val="22"/>
        </w:rPr>
        <w:t xml:space="preserve">Catalog.  She documented the process, including API calls and questions that arose, and formatted the document similarly to other NLM standard operating procedures. She met with policy experts to discuss best practices for developing inclusion criteria and began revising the current external collection development guidelines. </w:t>
      </w:r>
    </w:p>
    <w:p w14:paraId="68DDFE1A" w14:textId="77777777" w:rsidR="00C1477C" w:rsidRPr="006F5D08" w:rsidRDefault="00C1477C" w:rsidP="00612135">
      <w:pPr>
        <w:pStyle w:val="NormalWeb"/>
        <w:spacing w:before="0" w:beforeAutospacing="0" w:after="120" w:afterAutospacing="0"/>
        <w:rPr>
          <w:rFonts w:ascii="Calibri" w:hAnsi="Calibri" w:cs="Calibri"/>
          <w:color w:val="0E101A"/>
          <w:sz w:val="22"/>
          <w:szCs w:val="22"/>
        </w:rPr>
      </w:pPr>
      <w:r w:rsidRPr="006F5D08">
        <w:rPr>
          <w:rStyle w:val="Strong"/>
          <w:rFonts w:ascii="Calibri" w:eastAsiaTheme="majorEastAsia" w:hAnsi="Calibri" w:cs="Calibri"/>
          <w:color w:val="0E101A"/>
          <w:sz w:val="22"/>
          <w:szCs w:val="22"/>
        </w:rPr>
        <w:t xml:space="preserve">Outcomes: </w:t>
      </w:r>
      <w:r w:rsidRPr="006F5D08">
        <w:rPr>
          <w:rFonts w:ascii="Calibri" w:hAnsi="Calibri" w:cs="Calibri"/>
          <w:color w:val="0E101A"/>
          <w:sz w:val="22"/>
          <w:szCs w:val="22"/>
        </w:rPr>
        <w:t>This project resulted in a new document detailing the procedures for the environmental scan methodology for the NLM Dataset Catalog. In addition, it contains new recommendations for the collection development guidelines based on feedback from multiple stakeholders at NLM.</w:t>
      </w:r>
    </w:p>
    <w:p w14:paraId="276A1CF7" w14:textId="0E5EB7AE" w:rsidR="00C1477C" w:rsidRPr="006F5D08" w:rsidRDefault="00C1477C" w:rsidP="00612135">
      <w:pPr>
        <w:pStyle w:val="NormalWeb"/>
        <w:spacing w:before="0" w:beforeAutospacing="0" w:after="120" w:afterAutospacing="0"/>
        <w:rPr>
          <w:rFonts w:ascii="Calibri" w:hAnsi="Calibri" w:cs="Calibri"/>
          <w:color w:val="0E101A"/>
          <w:sz w:val="22"/>
          <w:szCs w:val="22"/>
        </w:rPr>
      </w:pPr>
      <w:r w:rsidRPr="006F5D08">
        <w:rPr>
          <w:rStyle w:val="Strong"/>
          <w:rFonts w:ascii="Calibri" w:eastAsiaTheme="majorEastAsia" w:hAnsi="Calibri" w:cs="Calibri"/>
          <w:color w:val="0E101A"/>
          <w:sz w:val="22"/>
          <w:szCs w:val="22"/>
        </w:rPr>
        <w:t xml:space="preserve">Conclusion: </w:t>
      </w:r>
      <w:r w:rsidR="009B4B15">
        <w:rPr>
          <w:rFonts w:ascii="Calibri" w:hAnsi="Calibri" w:cs="Calibri"/>
          <w:color w:val="0E101A"/>
          <w:sz w:val="22"/>
          <w:szCs w:val="22"/>
        </w:rPr>
        <w:t>T</w:t>
      </w:r>
      <w:r w:rsidRPr="006F5D08">
        <w:rPr>
          <w:rFonts w:ascii="Calibri" w:hAnsi="Calibri" w:cs="Calibri"/>
          <w:color w:val="0E101A"/>
          <w:sz w:val="22"/>
          <w:szCs w:val="22"/>
        </w:rPr>
        <w:t>he developed process documentation will allow others to follow and adapt the methodology more easily in the future. The documented methodology follows the structure of other NLM standard operating procedures, and the updated inclusion criteria recommendations better reflect NLM collection development guidelines.</w:t>
      </w:r>
    </w:p>
    <w:p w14:paraId="13C0C8C6" w14:textId="77777777" w:rsidR="00612135" w:rsidRDefault="00612135" w:rsidP="00612135">
      <w:pPr>
        <w:pStyle w:val="Heading1"/>
        <w:spacing w:before="0" w:after="120"/>
        <w:rPr>
          <w:rStyle w:val="Strong"/>
          <w:rFonts w:ascii="Calibri" w:hAnsi="Calibri" w:cs="Calibri"/>
          <w:b w:val="0"/>
          <w:bCs w:val="0"/>
          <w:color w:val="0E101A"/>
          <w:sz w:val="22"/>
          <w:szCs w:val="22"/>
        </w:rPr>
      </w:pPr>
    </w:p>
    <w:p w14:paraId="725AE4E4" w14:textId="77777777" w:rsidR="006F5D08" w:rsidRDefault="006F5D08" w:rsidP="006F5D08"/>
    <w:p w14:paraId="76E29A16" w14:textId="77777777" w:rsidR="006F5D08" w:rsidRDefault="006F5D08" w:rsidP="006F5D08"/>
    <w:p w14:paraId="6543B191" w14:textId="77777777" w:rsidR="006F5D08" w:rsidRDefault="006F5D08" w:rsidP="006F5D08"/>
    <w:p w14:paraId="260AB924" w14:textId="77777777" w:rsidR="006F5D08" w:rsidRDefault="006F5D08" w:rsidP="006F5D08"/>
    <w:p w14:paraId="7324F126" w14:textId="77777777" w:rsidR="006F5D08" w:rsidRDefault="006F5D08" w:rsidP="006F5D08"/>
    <w:p w14:paraId="3140E35C" w14:textId="77777777" w:rsidR="006F5D08" w:rsidRDefault="006F5D08" w:rsidP="006F5D08"/>
    <w:p w14:paraId="54913B46" w14:textId="77777777" w:rsidR="006F5D08" w:rsidRDefault="006F5D08" w:rsidP="006F5D08"/>
    <w:p w14:paraId="10706FF2" w14:textId="77777777" w:rsidR="006F5D08" w:rsidRDefault="006F5D08" w:rsidP="006F5D08"/>
    <w:p w14:paraId="7A6AFFC6" w14:textId="77777777" w:rsidR="006F5D08" w:rsidRDefault="006F5D08" w:rsidP="006F5D08"/>
    <w:p w14:paraId="2CE996E4" w14:textId="77777777" w:rsidR="006F5D08" w:rsidRDefault="006F5D08" w:rsidP="006F5D08"/>
    <w:p w14:paraId="11FA5B95" w14:textId="77777777" w:rsidR="006F5D08" w:rsidRDefault="006F5D08" w:rsidP="006F5D08"/>
    <w:p w14:paraId="036E358D" w14:textId="77777777" w:rsidR="006F5D08" w:rsidRDefault="006F5D08" w:rsidP="006F5D08"/>
    <w:p w14:paraId="15A944AB" w14:textId="77777777" w:rsidR="006F5D08" w:rsidRDefault="006F5D08" w:rsidP="006F5D08"/>
    <w:p w14:paraId="170EAAC3" w14:textId="77777777" w:rsidR="006F5D08" w:rsidRDefault="006F5D08" w:rsidP="006F5D08"/>
    <w:p w14:paraId="771EE28F" w14:textId="77777777" w:rsidR="006F5D08" w:rsidRDefault="006F5D08" w:rsidP="006F5D08"/>
    <w:p w14:paraId="046C98A5" w14:textId="77777777" w:rsidR="006F5D08" w:rsidRPr="006F5D08" w:rsidRDefault="006F5D08" w:rsidP="006F5D08"/>
    <w:p w14:paraId="2CE5EA53" w14:textId="0132C51E" w:rsidR="00C1477C" w:rsidRPr="006F5D08" w:rsidRDefault="00C1477C" w:rsidP="006F5D08">
      <w:pPr>
        <w:pStyle w:val="Heading1"/>
        <w:jc w:val="center"/>
        <w:rPr>
          <w:rFonts w:ascii="Calibri" w:hAnsi="Calibri" w:cs="Calibri"/>
          <w:color w:val="auto"/>
          <w:sz w:val="22"/>
          <w:szCs w:val="22"/>
        </w:rPr>
      </w:pPr>
      <w:bookmarkStart w:id="2" w:name="_Toc169864534"/>
      <w:r w:rsidRPr="006F5D08">
        <w:rPr>
          <w:rStyle w:val="Strong"/>
          <w:rFonts w:ascii="Calibri" w:hAnsi="Calibri" w:cs="Calibri"/>
          <w:color w:val="auto"/>
          <w:sz w:val="22"/>
          <w:szCs w:val="22"/>
        </w:rPr>
        <w:lastRenderedPageBreak/>
        <w:t>Objective</w:t>
      </w:r>
      <w:bookmarkEnd w:id="2"/>
    </w:p>
    <w:p w14:paraId="0B5B4DA5" w14:textId="5AD11C96" w:rsidR="00C1477C" w:rsidRPr="006F5D08" w:rsidRDefault="00C1477C" w:rsidP="00612135">
      <w:pPr>
        <w:pStyle w:val="NormalWeb"/>
        <w:spacing w:before="0" w:beforeAutospacing="0" w:after="120" w:afterAutospacing="0"/>
        <w:rPr>
          <w:rFonts w:ascii="Calibri" w:hAnsi="Calibri" w:cs="Calibri"/>
          <w:color w:val="0E101A"/>
          <w:sz w:val="22"/>
          <w:szCs w:val="22"/>
        </w:rPr>
      </w:pPr>
      <w:r w:rsidRPr="006F5D08">
        <w:rPr>
          <w:rFonts w:ascii="Calibri" w:hAnsi="Calibri" w:cs="Calibri"/>
          <w:color w:val="0E101A"/>
          <w:sz w:val="22"/>
          <w:szCs w:val="22"/>
        </w:rPr>
        <w:t xml:space="preserve">The Dataset Catalog is a new product from the National Library of Medicine currently in beta launch. This </w:t>
      </w:r>
      <w:r w:rsidR="000204C6">
        <w:rPr>
          <w:rFonts w:ascii="Calibri" w:hAnsi="Calibri" w:cs="Calibri"/>
          <w:color w:val="0E101A"/>
          <w:sz w:val="22"/>
          <w:szCs w:val="22"/>
        </w:rPr>
        <w:t>c</w:t>
      </w:r>
      <w:r w:rsidRPr="006F5D08">
        <w:rPr>
          <w:rFonts w:ascii="Calibri" w:hAnsi="Calibri" w:cs="Calibri"/>
          <w:color w:val="0E101A"/>
          <w:sz w:val="22"/>
          <w:szCs w:val="22"/>
        </w:rPr>
        <w:t>atalog, often described as the "PubMed of datasets," includes descriptive information about datasets from repositories managed and hosted by various institutions made available through a single, easy-to-use interface. The Dataset Metadata Model (</w:t>
      </w:r>
      <w:proofErr w:type="spellStart"/>
      <w:r w:rsidRPr="006F5D08">
        <w:rPr>
          <w:rFonts w:ascii="Calibri" w:hAnsi="Calibri" w:cs="Calibri"/>
          <w:color w:val="0E101A"/>
          <w:sz w:val="22"/>
          <w:szCs w:val="22"/>
        </w:rPr>
        <w:t>DatMM</w:t>
      </w:r>
      <w:proofErr w:type="spellEnd"/>
      <w:r w:rsidRPr="006F5D08">
        <w:rPr>
          <w:rFonts w:ascii="Calibri" w:hAnsi="Calibri" w:cs="Calibri"/>
          <w:color w:val="0E101A"/>
          <w:sz w:val="22"/>
          <w:szCs w:val="22"/>
        </w:rPr>
        <w:t>)</w:t>
      </w:r>
      <w:r w:rsidR="00304092">
        <w:rPr>
          <w:rFonts w:ascii="Calibri" w:hAnsi="Calibri" w:cs="Calibri"/>
          <w:color w:val="0E101A"/>
          <w:sz w:val="22"/>
          <w:szCs w:val="22"/>
        </w:rPr>
        <w:t xml:space="preserve"> </w:t>
      </w:r>
      <w:r w:rsidRPr="006F5D08">
        <w:rPr>
          <w:rFonts w:ascii="Calibri" w:hAnsi="Calibri" w:cs="Calibri"/>
          <w:color w:val="0E101A"/>
          <w:sz w:val="22"/>
          <w:szCs w:val="22"/>
        </w:rPr>
        <w:t xml:space="preserve">facilitates this interface. </w:t>
      </w:r>
      <w:proofErr w:type="spellStart"/>
      <w:r w:rsidRPr="006F5D08">
        <w:rPr>
          <w:rFonts w:ascii="Calibri" w:hAnsi="Calibri" w:cs="Calibri"/>
          <w:color w:val="0E101A"/>
          <w:sz w:val="22"/>
          <w:szCs w:val="22"/>
        </w:rPr>
        <w:t>DatMM</w:t>
      </w:r>
      <w:proofErr w:type="spellEnd"/>
      <w:r w:rsidRPr="006F5D08">
        <w:rPr>
          <w:rFonts w:ascii="Calibri" w:hAnsi="Calibri" w:cs="Calibri"/>
          <w:color w:val="0E101A"/>
          <w:sz w:val="22"/>
          <w:szCs w:val="22"/>
        </w:rPr>
        <w:t xml:space="preserve"> gives the Dataset Catalog standardized metadata for biomedical datasets in a linked data model that allows users to search and retrieve datasets across multiple repositories. New products require new documentation to understand workflows better and record procedures for future use. The objective of this project was to create new documentation detailing the environmental scan methodology and further develop collection development guidelines for the Dataset Catalog. </w:t>
      </w:r>
    </w:p>
    <w:p w14:paraId="48BE5E1A" w14:textId="77777777" w:rsidR="00C1477C" w:rsidRPr="006F5D08" w:rsidRDefault="00C1477C" w:rsidP="006F5D08">
      <w:pPr>
        <w:pStyle w:val="Heading1"/>
        <w:spacing w:before="0" w:after="120"/>
        <w:jc w:val="center"/>
        <w:rPr>
          <w:rFonts w:ascii="Calibri" w:hAnsi="Calibri" w:cs="Calibri"/>
          <w:color w:val="0E101A"/>
          <w:sz w:val="22"/>
          <w:szCs w:val="22"/>
        </w:rPr>
      </w:pPr>
      <w:bookmarkStart w:id="3" w:name="_Toc169864535"/>
      <w:r w:rsidRPr="006F5D08">
        <w:rPr>
          <w:rStyle w:val="Strong"/>
          <w:rFonts w:ascii="Calibri" w:hAnsi="Calibri" w:cs="Calibri"/>
          <w:color w:val="0E101A"/>
          <w:sz w:val="22"/>
          <w:szCs w:val="22"/>
        </w:rPr>
        <w:t>Method</w:t>
      </w:r>
      <w:bookmarkEnd w:id="3"/>
    </w:p>
    <w:p w14:paraId="4A2CD6E6" w14:textId="61FC21AB" w:rsidR="00C1477C" w:rsidRPr="006F5D08" w:rsidRDefault="00C1477C" w:rsidP="00612135">
      <w:pPr>
        <w:pStyle w:val="NormalWeb"/>
        <w:spacing w:before="0" w:beforeAutospacing="0" w:after="120" w:afterAutospacing="0"/>
        <w:rPr>
          <w:rFonts w:ascii="Calibri" w:hAnsi="Calibri" w:cs="Calibri"/>
          <w:color w:val="0E101A"/>
          <w:sz w:val="22"/>
          <w:szCs w:val="22"/>
        </w:rPr>
      </w:pPr>
      <w:r w:rsidRPr="006F5D08">
        <w:rPr>
          <w:rFonts w:ascii="Calibri" w:hAnsi="Calibri" w:cs="Calibri"/>
          <w:color w:val="0E101A"/>
          <w:sz w:val="22"/>
          <w:szCs w:val="22"/>
        </w:rPr>
        <w:t xml:space="preserve">I began the project by continuing an environmental scan to find new potential medical dataset repositories for possible inclusion in the </w:t>
      </w:r>
      <w:r w:rsidR="00E36EA0">
        <w:rPr>
          <w:rFonts w:ascii="Calibri" w:hAnsi="Calibri" w:cs="Calibri"/>
          <w:color w:val="0E101A"/>
          <w:sz w:val="22"/>
          <w:szCs w:val="22"/>
        </w:rPr>
        <w:t xml:space="preserve">Dataset </w:t>
      </w:r>
      <w:r w:rsidRPr="006F5D08">
        <w:rPr>
          <w:rFonts w:ascii="Calibri" w:hAnsi="Calibri" w:cs="Calibri"/>
          <w:color w:val="0E101A"/>
          <w:sz w:val="22"/>
          <w:szCs w:val="22"/>
        </w:rPr>
        <w:t xml:space="preserve">Catalog. This scan used the repository finder Re3data.org to discover new potential repositories. During working meetings, my project sponsor and I worked together to develop the best way to discover, retrieve, and evaluate potential repositories. I copied all relevant information, including search terms and API calls, as we moved through the process. I also noted any difficulties or lessons we learned in my documentation. For example, we observed the importance of checking subject hierarchies, as </w:t>
      </w:r>
      <w:r w:rsidR="00A418A1">
        <w:rPr>
          <w:rFonts w:ascii="Calibri" w:hAnsi="Calibri" w:cs="Calibri"/>
          <w:color w:val="0E101A"/>
          <w:sz w:val="22"/>
          <w:szCs w:val="22"/>
        </w:rPr>
        <w:t>“</w:t>
      </w:r>
      <w:r w:rsidRPr="006F5D08">
        <w:rPr>
          <w:rFonts w:ascii="Calibri" w:hAnsi="Calibri" w:cs="Calibri"/>
          <w:color w:val="0E101A"/>
          <w:sz w:val="22"/>
          <w:szCs w:val="22"/>
        </w:rPr>
        <w:t>medicine</w:t>
      </w:r>
      <w:r w:rsidR="00A418A1">
        <w:rPr>
          <w:rFonts w:ascii="Calibri" w:hAnsi="Calibri" w:cs="Calibri"/>
          <w:color w:val="0E101A"/>
          <w:sz w:val="22"/>
          <w:szCs w:val="22"/>
        </w:rPr>
        <w:t>”</w:t>
      </w:r>
      <w:r w:rsidRPr="006F5D08">
        <w:rPr>
          <w:rFonts w:ascii="Calibri" w:hAnsi="Calibri" w:cs="Calibri"/>
          <w:color w:val="0E101A"/>
          <w:sz w:val="22"/>
          <w:szCs w:val="22"/>
        </w:rPr>
        <w:t xml:space="preserve"> is both a primary and secondary heading, and we wanted the primary heading. </w:t>
      </w:r>
    </w:p>
    <w:p w14:paraId="353D0C06" w14:textId="77777777" w:rsidR="00C1477C" w:rsidRPr="006F5D08" w:rsidRDefault="00C1477C" w:rsidP="00612135">
      <w:pPr>
        <w:pStyle w:val="NormalWeb"/>
        <w:spacing w:before="0" w:beforeAutospacing="0" w:after="120" w:afterAutospacing="0"/>
        <w:rPr>
          <w:rFonts w:ascii="Calibri" w:hAnsi="Calibri" w:cs="Calibri"/>
          <w:color w:val="0E101A"/>
          <w:sz w:val="22"/>
          <w:szCs w:val="22"/>
        </w:rPr>
      </w:pPr>
      <w:r w:rsidRPr="006F5D08">
        <w:rPr>
          <w:rFonts w:ascii="Calibri" w:hAnsi="Calibri" w:cs="Calibri"/>
          <w:color w:val="0E101A"/>
          <w:sz w:val="22"/>
          <w:szCs w:val="22"/>
        </w:rPr>
        <w:t xml:space="preserve">My project sponsor used the API calls I copied to develop a Python script to download all the required repository metadata into a spreadsheet. I then copied all the previously reviewed repositories into the new spreadsheet and deduplicated the potential list from the existing list. I used Excel and </w:t>
      </w:r>
      <w:proofErr w:type="spellStart"/>
      <w:r w:rsidRPr="006F5D08">
        <w:rPr>
          <w:rFonts w:ascii="Calibri" w:hAnsi="Calibri" w:cs="Calibri"/>
          <w:color w:val="0E101A"/>
          <w:sz w:val="22"/>
          <w:szCs w:val="22"/>
        </w:rPr>
        <w:t>OpenRefine</w:t>
      </w:r>
      <w:proofErr w:type="spellEnd"/>
      <w:r w:rsidRPr="006F5D08">
        <w:rPr>
          <w:rFonts w:ascii="Calibri" w:hAnsi="Calibri" w:cs="Calibri"/>
          <w:color w:val="0E101A"/>
          <w:sz w:val="22"/>
          <w:szCs w:val="22"/>
        </w:rPr>
        <w:t xml:space="preserve"> to deduplicate and clean the data. I then began evaluating the new repositories based on the current collection development requirements given to me by my project sponsors, documenting the process and questions that arose to help inform the edits I would make to develop the collection development guidelines further. </w:t>
      </w:r>
    </w:p>
    <w:p w14:paraId="02030D30" w14:textId="77777777" w:rsidR="00C1477C" w:rsidRPr="006F5D08" w:rsidRDefault="00C1477C" w:rsidP="00612135">
      <w:pPr>
        <w:pStyle w:val="NormalWeb"/>
        <w:spacing w:before="0" w:beforeAutospacing="0" w:after="120" w:afterAutospacing="0"/>
        <w:rPr>
          <w:rFonts w:ascii="Calibri" w:hAnsi="Calibri" w:cs="Calibri"/>
          <w:color w:val="0E101A"/>
          <w:sz w:val="22"/>
          <w:szCs w:val="22"/>
        </w:rPr>
      </w:pPr>
      <w:r w:rsidRPr="006F5D08">
        <w:rPr>
          <w:rFonts w:ascii="Calibri" w:hAnsi="Calibri" w:cs="Calibri"/>
          <w:color w:val="0E101A"/>
          <w:sz w:val="22"/>
          <w:szCs w:val="22"/>
        </w:rPr>
        <w:t xml:space="preserve">At this time, I also met with a policy expert at NLM to discuss what the inclusion criteria should look like and include. During this meeting, I learned how NLM shares inclusion criteria in </w:t>
      </w:r>
      <w:proofErr w:type="spellStart"/>
      <w:r w:rsidRPr="006F5D08">
        <w:rPr>
          <w:rFonts w:ascii="Calibri" w:hAnsi="Calibri" w:cs="Calibri"/>
          <w:color w:val="0E101A"/>
          <w:sz w:val="22"/>
          <w:szCs w:val="22"/>
        </w:rPr>
        <w:t>PubMedCentral</w:t>
      </w:r>
      <w:proofErr w:type="spellEnd"/>
      <w:r w:rsidRPr="006F5D08">
        <w:rPr>
          <w:rFonts w:ascii="Calibri" w:hAnsi="Calibri" w:cs="Calibri"/>
          <w:color w:val="0E101A"/>
          <w:sz w:val="22"/>
          <w:szCs w:val="22"/>
        </w:rPr>
        <w:t xml:space="preserve"> (PMC) and MEDLINE on public-facing websites so that the public and potential journals know what NLM expects. These products used a table to organize their inclusion criteria, so I adopted a similar approach. We also discussed some of the current policy issues with the current Dataset Catalog collection development guidelines. Because the inclusion criteria were part of these guidelines, I included the guidelines in my update. I again looked to PMC and MEDLINE to inform how I drafted the text. Once my project sponsor and I reviewed the drafts for both the guidelines and the environmental scan process, I had them reviewed once more by NLM Policy. We discussed further changes, and I connected with NLM staff from PMC and MEDLINE to view examples of their procedural documentation. I changed my process documentation from a narrative format into one that reflected standard operating procedures (SOPs) with numbering and bullets for easier readability.</w:t>
      </w:r>
    </w:p>
    <w:p w14:paraId="4A1D9718" w14:textId="4BAC9FD4" w:rsidR="00C1477C" w:rsidRPr="006F5D08" w:rsidRDefault="00C1477C" w:rsidP="00612135">
      <w:pPr>
        <w:pStyle w:val="NormalWeb"/>
        <w:spacing w:before="0" w:beforeAutospacing="0" w:after="120" w:afterAutospacing="0"/>
        <w:rPr>
          <w:rFonts w:ascii="Calibri" w:hAnsi="Calibri" w:cs="Calibri"/>
          <w:color w:val="0E101A"/>
          <w:sz w:val="22"/>
          <w:szCs w:val="22"/>
        </w:rPr>
      </w:pPr>
      <w:r w:rsidRPr="006F5D08">
        <w:rPr>
          <w:rFonts w:ascii="Calibri" w:hAnsi="Calibri" w:cs="Calibri"/>
          <w:color w:val="0E101A"/>
          <w:sz w:val="22"/>
          <w:szCs w:val="22"/>
        </w:rPr>
        <w:t>I attended informational sessions about the Dataset Catalog to see if I missed important information about the scope and inclusion criteria. I participated in the practice with NLM staff, the actual office hours, and the technology showcase at the annual Medical Library Association conference. I noted the questions at each meeting and found that there were often questions about inclusion criteria, the linked data model (</w:t>
      </w:r>
      <w:proofErr w:type="spellStart"/>
      <w:r w:rsidRPr="006F5D08">
        <w:rPr>
          <w:rFonts w:ascii="Calibri" w:hAnsi="Calibri" w:cs="Calibri"/>
          <w:color w:val="0E101A"/>
          <w:sz w:val="22"/>
          <w:szCs w:val="22"/>
        </w:rPr>
        <w:t>DatMM</w:t>
      </w:r>
      <w:proofErr w:type="spellEnd"/>
      <w:r w:rsidRPr="006F5D08">
        <w:rPr>
          <w:rFonts w:ascii="Calibri" w:hAnsi="Calibri" w:cs="Calibri"/>
          <w:color w:val="0E101A"/>
          <w:sz w:val="22"/>
          <w:szCs w:val="22"/>
        </w:rPr>
        <w:t xml:space="preserve">), and clarification about whether the </w:t>
      </w:r>
      <w:r w:rsidR="00E36EA0">
        <w:rPr>
          <w:rFonts w:ascii="Calibri" w:hAnsi="Calibri" w:cs="Calibri"/>
          <w:color w:val="0E101A"/>
          <w:sz w:val="22"/>
          <w:szCs w:val="22"/>
        </w:rPr>
        <w:t xml:space="preserve">Dataset </w:t>
      </w:r>
      <w:r w:rsidRPr="006F5D08">
        <w:rPr>
          <w:rFonts w:ascii="Calibri" w:hAnsi="Calibri" w:cs="Calibri"/>
          <w:color w:val="0E101A"/>
          <w:sz w:val="22"/>
          <w:szCs w:val="22"/>
        </w:rPr>
        <w:t xml:space="preserve">Catalog was a repository. These questions, plus the ones I had while evaluating potential repositories, helped </w:t>
      </w:r>
      <w:proofErr w:type="gramStart"/>
      <w:r w:rsidRPr="006F5D08">
        <w:rPr>
          <w:rFonts w:ascii="Calibri" w:hAnsi="Calibri" w:cs="Calibri"/>
          <w:color w:val="0E101A"/>
          <w:sz w:val="22"/>
          <w:szCs w:val="22"/>
        </w:rPr>
        <w:t>inform</w:t>
      </w:r>
      <w:proofErr w:type="gramEnd"/>
      <w:r w:rsidRPr="006F5D08">
        <w:rPr>
          <w:rFonts w:ascii="Calibri" w:hAnsi="Calibri" w:cs="Calibri"/>
          <w:color w:val="0E101A"/>
          <w:sz w:val="22"/>
          <w:szCs w:val="22"/>
        </w:rPr>
        <w:t xml:space="preserve"> how I would write the process documentation and revise the inclusion criteria guidelines. For example, I included </w:t>
      </w:r>
      <w:r w:rsidRPr="006F5D08">
        <w:rPr>
          <w:rFonts w:ascii="Calibri" w:hAnsi="Calibri" w:cs="Calibri"/>
          <w:color w:val="0E101A"/>
          <w:sz w:val="22"/>
          <w:szCs w:val="22"/>
        </w:rPr>
        <w:lastRenderedPageBreak/>
        <w:t>definitions of uncommon words such as "knowledgebase" and "</w:t>
      </w:r>
      <w:proofErr w:type="gramStart"/>
      <w:r w:rsidRPr="006F5D08">
        <w:rPr>
          <w:rFonts w:ascii="Calibri" w:hAnsi="Calibri" w:cs="Calibri"/>
          <w:color w:val="0E101A"/>
          <w:sz w:val="22"/>
          <w:szCs w:val="22"/>
        </w:rPr>
        <w:t>domain-specific</w:t>
      </w:r>
      <w:proofErr w:type="gramEnd"/>
      <w:r w:rsidRPr="006F5D08">
        <w:rPr>
          <w:rFonts w:ascii="Calibri" w:hAnsi="Calibri" w:cs="Calibri"/>
          <w:color w:val="0E101A"/>
          <w:sz w:val="22"/>
          <w:szCs w:val="22"/>
        </w:rPr>
        <w:t>." Once I finished evaluating, I indexed the new repositories using the categorization scheme created by an Associate Fellow the previous year. I recorded my process and had a fully documented environmental scan methodology developed into standard operating procedures.</w:t>
      </w:r>
    </w:p>
    <w:p w14:paraId="6C3A5773" w14:textId="77777777" w:rsidR="00C1477C" w:rsidRPr="006F5D08" w:rsidRDefault="00C1477C" w:rsidP="006F5D08">
      <w:pPr>
        <w:pStyle w:val="Heading1"/>
        <w:spacing w:before="0" w:after="120"/>
        <w:jc w:val="center"/>
        <w:rPr>
          <w:rFonts w:ascii="Calibri" w:hAnsi="Calibri" w:cs="Calibri"/>
          <w:color w:val="0E101A"/>
          <w:sz w:val="22"/>
          <w:szCs w:val="22"/>
        </w:rPr>
      </w:pPr>
      <w:bookmarkStart w:id="4" w:name="_Toc169864536"/>
      <w:r w:rsidRPr="006F5D08">
        <w:rPr>
          <w:rStyle w:val="Strong"/>
          <w:rFonts w:ascii="Calibri" w:hAnsi="Calibri" w:cs="Calibri"/>
          <w:color w:val="0E101A"/>
          <w:sz w:val="22"/>
          <w:szCs w:val="22"/>
        </w:rPr>
        <w:t>Outcomes</w:t>
      </w:r>
      <w:bookmarkEnd w:id="4"/>
    </w:p>
    <w:p w14:paraId="1539BE8E" w14:textId="5D6C2FC4" w:rsidR="00C1477C" w:rsidRPr="006F5D08" w:rsidRDefault="003B41F6" w:rsidP="00612135">
      <w:pPr>
        <w:pStyle w:val="NormalWeb"/>
        <w:spacing w:before="0" w:beforeAutospacing="0" w:after="120" w:afterAutospacing="0"/>
        <w:rPr>
          <w:rFonts w:ascii="Calibri" w:hAnsi="Calibri" w:cs="Calibri"/>
          <w:color w:val="0E101A"/>
          <w:sz w:val="22"/>
          <w:szCs w:val="22"/>
        </w:rPr>
      </w:pPr>
      <w:bookmarkStart w:id="5" w:name="OLE_LINK3"/>
      <w:r w:rsidRPr="003B41F6">
        <w:rPr>
          <w:rFonts w:ascii="Calibri" w:hAnsi="Calibri" w:cs="Calibri"/>
          <w:color w:val="0E101A"/>
          <w:sz w:val="22"/>
          <w:szCs w:val="22"/>
        </w:rPr>
        <w:t xml:space="preserve">The Dataset Catalog team now has a record of the internal process of discovering and evaluating potential repositories. The procedures are numbered in an easy-to-follow format and include information about the software and technical skills needed to follow them. I also gave recommendations for updating the collection development guidelines on the website, particularly the inclusion criteria, based on feedback from the project sponsor, NLM policy experts, and my experience reviewing potential repositories. Policymakers place great importance on a fully developed policy before a product launch </w:t>
      </w:r>
      <w:proofErr w:type="gramStart"/>
      <w:r w:rsidRPr="003B41F6">
        <w:rPr>
          <w:rFonts w:ascii="Calibri" w:hAnsi="Calibri" w:cs="Calibri"/>
          <w:color w:val="0E101A"/>
          <w:sz w:val="22"/>
          <w:szCs w:val="22"/>
        </w:rPr>
        <w:t>in order to</w:t>
      </w:r>
      <w:proofErr w:type="gramEnd"/>
      <w:r w:rsidRPr="003B41F6">
        <w:rPr>
          <w:rFonts w:ascii="Calibri" w:hAnsi="Calibri" w:cs="Calibri"/>
          <w:color w:val="0E101A"/>
          <w:sz w:val="22"/>
          <w:szCs w:val="22"/>
        </w:rPr>
        <w:t xml:space="preserve"> protect NLM. However, this is challenging to achieve with a new product as it develops and changes during and after the beta phase. Unresolved issues outside this project's scope remain between the Dataset Catalog product owner and the policy team, so the updated guidelines are considered recommendations only. If this project is adapted or expanded in the future, I recommend studying existing NLM product policies and standard operating procedures and consulting with owners of other NLM products. Despite the unresolved issues, this project helped clarify the evaluation process, how naming metadata would be recorded, and which inclusion criteria were necessary and understandable for the new Dataset Catalog</w:t>
      </w:r>
      <w:r w:rsidR="00C1477C" w:rsidRPr="006F5D08">
        <w:rPr>
          <w:rFonts w:ascii="Calibri" w:hAnsi="Calibri" w:cs="Calibri"/>
          <w:color w:val="0E101A"/>
          <w:sz w:val="22"/>
          <w:szCs w:val="22"/>
        </w:rPr>
        <w:t>.</w:t>
      </w:r>
    </w:p>
    <w:p w14:paraId="63501717" w14:textId="77777777" w:rsidR="00C1477C" w:rsidRPr="006F5D08" w:rsidRDefault="00C1477C" w:rsidP="006F5D08">
      <w:pPr>
        <w:pStyle w:val="Heading1"/>
        <w:spacing w:before="0" w:after="120"/>
        <w:jc w:val="center"/>
        <w:rPr>
          <w:rFonts w:ascii="Calibri" w:hAnsi="Calibri" w:cs="Calibri"/>
          <w:color w:val="0E101A"/>
          <w:sz w:val="22"/>
          <w:szCs w:val="22"/>
        </w:rPr>
      </w:pPr>
      <w:bookmarkStart w:id="6" w:name="_Toc169864537"/>
      <w:r w:rsidRPr="006F5D08">
        <w:rPr>
          <w:rStyle w:val="Strong"/>
          <w:rFonts w:ascii="Calibri" w:hAnsi="Calibri" w:cs="Calibri"/>
          <w:color w:val="0E101A"/>
          <w:sz w:val="22"/>
          <w:szCs w:val="22"/>
        </w:rPr>
        <w:t>Conclusion</w:t>
      </w:r>
      <w:bookmarkEnd w:id="6"/>
    </w:p>
    <w:bookmarkEnd w:id="5"/>
    <w:p w14:paraId="4EE91D7E" w14:textId="65D77488" w:rsidR="002C15EE" w:rsidRDefault="0009400E" w:rsidP="00A81E4F">
      <w:pPr>
        <w:pStyle w:val="NormalWeb"/>
        <w:spacing w:before="0" w:beforeAutospacing="0" w:after="120" w:afterAutospacing="0"/>
        <w:rPr>
          <w:rFonts w:ascii="Calibri" w:hAnsi="Calibri" w:cs="Calibri"/>
          <w:color w:val="0E101A"/>
          <w:sz w:val="22"/>
          <w:szCs w:val="22"/>
        </w:rPr>
      </w:pPr>
      <w:r w:rsidRPr="0009400E">
        <w:rPr>
          <w:rFonts w:ascii="Calibri" w:hAnsi="Calibri" w:cs="Calibri"/>
          <w:color w:val="0E101A"/>
          <w:sz w:val="22"/>
          <w:szCs w:val="22"/>
        </w:rPr>
        <w:t xml:space="preserve">The Dataset Catalog is in beta phase as the product owner gathers data about its usage. The product is subject to change as it grows during this phase, and its guidelines and methods may also need revising in the future. If so, the developed process documentation will allow others to follow and edit the process more efficiently. The documented methodology follows the structure of other NLM standard operating procedures, and the updated inclusion criteria recommendations incorporate feedback from </w:t>
      </w:r>
      <w:r w:rsidR="009E4507">
        <w:rPr>
          <w:rFonts w:ascii="Calibri" w:hAnsi="Calibri" w:cs="Calibri"/>
          <w:color w:val="0E101A"/>
          <w:sz w:val="22"/>
          <w:szCs w:val="22"/>
        </w:rPr>
        <w:t xml:space="preserve">the product owner and </w:t>
      </w:r>
      <w:r w:rsidRPr="0009400E">
        <w:rPr>
          <w:rFonts w:ascii="Calibri" w:hAnsi="Calibri" w:cs="Calibri"/>
          <w:color w:val="0E101A"/>
          <w:sz w:val="22"/>
          <w:szCs w:val="22"/>
        </w:rPr>
        <w:t>NLM policy experts and better reflect NLM collection development guidelines.</w:t>
      </w:r>
    </w:p>
    <w:p w14:paraId="10995058" w14:textId="77777777" w:rsidR="00E52A5C" w:rsidRDefault="00E52A5C" w:rsidP="00A81E4F">
      <w:pPr>
        <w:pStyle w:val="NormalWeb"/>
        <w:spacing w:before="0" w:beforeAutospacing="0" w:after="120" w:afterAutospacing="0"/>
        <w:rPr>
          <w:rFonts w:ascii="Calibri" w:hAnsi="Calibri" w:cs="Calibri"/>
          <w:color w:val="0E101A"/>
          <w:sz w:val="22"/>
          <w:szCs w:val="22"/>
        </w:rPr>
      </w:pPr>
    </w:p>
    <w:sectPr w:rsidR="00E52A5C" w:rsidSect="00457D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034CF2"/>
    <w:multiLevelType w:val="multilevel"/>
    <w:tmpl w:val="5E7877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A447DCB"/>
    <w:multiLevelType w:val="multilevel"/>
    <w:tmpl w:val="5B5C661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0F3D475F"/>
    <w:multiLevelType w:val="multilevel"/>
    <w:tmpl w:val="7ACE9BC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0FEB62AE"/>
    <w:multiLevelType w:val="hybridMultilevel"/>
    <w:tmpl w:val="EE1E7B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E01A27"/>
    <w:multiLevelType w:val="multilevel"/>
    <w:tmpl w:val="E7FAED8E"/>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1C581E91"/>
    <w:multiLevelType w:val="multilevel"/>
    <w:tmpl w:val="94900010"/>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6" w15:restartNumberingAfterBreak="0">
    <w:nsid w:val="20D4303B"/>
    <w:multiLevelType w:val="multilevel"/>
    <w:tmpl w:val="E65CFDD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26C46A9"/>
    <w:multiLevelType w:val="multilevel"/>
    <w:tmpl w:val="0F6E3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377524B"/>
    <w:multiLevelType w:val="multilevel"/>
    <w:tmpl w:val="A04E5B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64B3320"/>
    <w:multiLevelType w:val="hybridMultilevel"/>
    <w:tmpl w:val="B9E05E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2F6084"/>
    <w:multiLevelType w:val="hybridMultilevel"/>
    <w:tmpl w:val="C5F031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29739E"/>
    <w:multiLevelType w:val="multilevel"/>
    <w:tmpl w:val="A9BC0C3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B9241F9"/>
    <w:multiLevelType w:val="multilevel"/>
    <w:tmpl w:val="3CFAADF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E622887"/>
    <w:multiLevelType w:val="multilevel"/>
    <w:tmpl w:val="DE8061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F1C8F3B"/>
    <w:multiLevelType w:val="hybridMultilevel"/>
    <w:tmpl w:val="63DC6C10"/>
    <w:lvl w:ilvl="0" w:tplc="FDF08BD0">
      <w:start w:val="1"/>
      <w:numFmt w:val="bullet"/>
      <w:lvlText w:val=""/>
      <w:lvlJc w:val="left"/>
      <w:pPr>
        <w:ind w:left="720" w:hanging="360"/>
      </w:pPr>
      <w:rPr>
        <w:rFonts w:ascii="Symbol" w:hAnsi="Symbol" w:hint="default"/>
      </w:rPr>
    </w:lvl>
    <w:lvl w:ilvl="1" w:tplc="4DF8A66C">
      <w:start w:val="1"/>
      <w:numFmt w:val="bullet"/>
      <w:lvlText w:val="o"/>
      <w:lvlJc w:val="left"/>
      <w:pPr>
        <w:ind w:left="1440" w:hanging="360"/>
      </w:pPr>
      <w:rPr>
        <w:rFonts w:ascii="Courier New" w:hAnsi="Courier New" w:hint="default"/>
      </w:rPr>
    </w:lvl>
    <w:lvl w:ilvl="2" w:tplc="FE220E8C">
      <w:start w:val="1"/>
      <w:numFmt w:val="bullet"/>
      <w:lvlText w:val=""/>
      <w:lvlJc w:val="left"/>
      <w:pPr>
        <w:ind w:left="2160" w:hanging="360"/>
      </w:pPr>
      <w:rPr>
        <w:rFonts w:ascii="Wingdings" w:hAnsi="Wingdings" w:hint="default"/>
      </w:rPr>
    </w:lvl>
    <w:lvl w:ilvl="3" w:tplc="687E2348">
      <w:start w:val="1"/>
      <w:numFmt w:val="bullet"/>
      <w:lvlText w:val=""/>
      <w:lvlJc w:val="left"/>
      <w:pPr>
        <w:ind w:left="2880" w:hanging="360"/>
      </w:pPr>
      <w:rPr>
        <w:rFonts w:ascii="Symbol" w:hAnsi="Symbol" w:hint="default"/>
      </w:rPr>
    </w:lvl>
    <w:lvl w:ilvl="4" w:tplc="0D886FEC">
      <w:start w:val="1"/>
      <w:numFmt w:val="bullet"/>
      <w:lvlText w:val="o"/>
      <w:lvlJc w:val="left"/>
      <w:pPr>
        <w:ind w:left="3600" w:hanging="360"/>
      </w:pPr>
      <w:rPr>
        <w:rFonts w:ascii="Courier New" w:hAnsi="Courier New" w:hint="default"/>
      </w:rPr>
    </w:lvl>
    <w:lvl w:ilvl="5" w:tplc="0C6ABAD2">
      <w:start w:val="1"/>
      <w:numFmt w:val="bullet"/>
      <w:lvlText w:val=""/>
      <w:lvlJc w:val="left"/>
      <w:pPr>
        <w:ind w:left="4320" w:hanging="360"/>
      </w:pPr>
      <w:rPr>
        <w:rFonts w:ascii="Wingdings" w:hAnsi="Wingdings" w:hint="default"/>
      </w:rPr>
    </w:lvl>
    <w:lvl w:ilvl="6" w:tplc="B3241FBA">
      <w:start w:val="1"/>
      <w:numFmt w:val="bullet"/>
      <w:lvlText w:val=""/>
      <w:lvlJc w:val="left"/>
      <w:pPr>
        <w:ind w:left="5040" w:hanging="360"/>
      </w:pPr>
      <w:rPr>
        <w:rFonts w:ascii="Symbol" w:hAnsi="Symbol" w:hint="default"/>
      </w:rPr>
    </w:lvl>
    <w:lvl w:ilvl="7" w:tplc="88300342">
      <w:start w:val="1"/>
      <w:numFmt w:val="bullet"/>
      <w:lvlText w:val="o"/>
      <w:lvlJc w:val="left"/>
      <w:pPr>
        <w:ind w:left="5760" w:hanging="360"/>
      </w:pPr>
      <w:rPr>
        <w:rFonts w:ascii="Courier New" w:hAnsi="Courier New" w:hint="default"/>
      </w:rPr>
    </w:lvl>
    <w:lvl w:ilvl="8" w:tplc="79A4E64C">
      <w:start w:val="1"/>
      <w:numFmt w:val="bullet"/>
      <w:lvlText w:val=""/>
      <w:lvlJc w:val="left"/>
      <w:pPr>
        <w:ind w:left="6480" w:hanging="360"/>
      </w:pPr>
      <w:rPr>
        <w:rFonts w:ascii="Wingdings" w:hAnsi="Wingdings" w:hint="default"/>
      </w:rPr>
    </w:lvl>
  </w:abstractNum>
  <w:abstractNum w:abstractNumId="15" w15:restartNumberingAfterBreak="0">
    <w:nsid w:val="2F870C64"/>
    <w:multiLevelType w:val="multilevel"/>
    <w:tmpl w:val="01628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2052CCE"/>
    <w:multiLevelType w:val="multilevel"/>
    <w:tmpl w:val="3184E55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2BA52D0"/>
    <w:multiLevelType w:val="multilevel"/>
    <w:tmpl w:val="81C032C0"/>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8" w15:restartNumberingAfterBreak="0">
    <w:nsid w:val="33B143E7"/>
    <w:multiLevelType w:val="multilevel"/>
    <w:tmpl w:val="6C8A724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515274B"/>
    <w:multiLevelType w:val="multilevel"/>
    <w:tmpl w:val="21562B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7601185"/>
    <w:multiLevelType w:val="hybridMultilevel"/>
    <w:tmpl w:val="B562EA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7EC1A6A"/>
    <w:multiLevelType w:val="hybridMultilevel"/>
    <w:tmpl w:val="1116C26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7F15459"/>
    <w:multiLevelType w:val="multilevel"/>
    <w:tmpl w:val="4634AB6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B47BE10"/>
    <w:multiLevelType w:val="hybridMultilevel"/>
    <w:tmpl w:val="6C768C80"/>
    <w:lvl w:ilvl="0" w:tplc="76809CCC">
      <w:start w:val="1"/>
      <w:numFmt w:val="bullet"/>
      <w:lvlText w:val=""/>
      <w:lvlJc w:val="left"/>
      <w:pPr>
        <w:ind w:left="720" w:hanging="360"/>
      </w:pPr>
      <w:rPr>
        <w:rFonts w:ascii="Symbol" w:hAnsi="Symbol" w:hint="default"/>
      </w:rPr>
    </w:lvl>
    <w:lvl w:ilvl="1" w:tplc="E2D6DF24">
      <w:start w:val="1"/>
      <w:numFmt w:val="bullet"/>
      <w:lvlText w:val="o"/>
      <w:lvlJc w:val="left"/>
      <w:pPr>
        <w:ind w:left="1440" w:hanging="360"/>
      </w:pPr>
      <w:rPr>
        <w:rFonts w:ascii="Courier New" w:hAnsi="Courier New" w:hint="default"/>
      </w:rPr>
    </w:lvl>
    <w:lvl w:ilvl="2" w:tplc="E7182036">
      <w:start w:val="1"/>
      <w:numFmt w:val="bullet"/>
      <w:lvlText w:val=""/>
      <w:lvlJc w:val="left"/>
      <w:pPr>
        <w:ind w:left="2160" w:hanging="360"/>
      </w:pPr>
      <w:rPr>
        <w:rFonts w:ascii="Wingdings" w:hAnsi="Wingdings" w:hint="default"/>
      </w:rPr>
    </w:lvl>
    <w:lvl w:ilvl="3" w:tplc="1B68A984">
      <w:start w:val="1"/>
      <w:numFmt w:val="bullet"/>
      <w:lvlText w:val=""/>
      <w:lvlJc w:val="left"/>
      <w:pPr>
        <w:ind w:left="2880" w:hanging="360"/>
      </w:pPr>
      <w:rPr>
        <w:rFonts w:ascii="Symbol" w:hAnsi="Symbol" w:hint="default"/>
      </w:rPr>
    </w:lvl>
    <w:lvl w:ilvl="4" w:tplc="95EACC2E">
      <w:start w:val="1"/>
      <w:numFmt w:val="bullet"/>
      <w:lvlText w:val="o"/>
      <w:lvlJc w:val="left"/>
      <w:pPr>
        <w:ind w:left="3600" w:hanging="360"/>
      </w:pPr>
      <w:rPr>
        <w:rFonts w:ascii="Courier New" w:hAnsi="Courier New" w:hint="default"/>
      </w:rPr>
    </w:lvl>
    <w:lvl w:ilvl="5" w:tplc="7A7C788E">
      <w:start w:val="1"/>
      <w:numFmt w:val="bullet"/>
      <w:lvlText w:val=""/>
      <w:lvlJc w:val="left"/>
      <w:pPr>
        <w:ind w:left="4320" w:hanging="360"/>
      </w:pPr>
      <w:rPr>
        <w:rFonts w:ascii="Wingdings" w:hAnsi="Wingdings" w:hint="default"/>
      </w:rPr>
    </w:lvl>
    <w:lvl w:ilvl="6" w:tplc="3AE84654">
      <w:start w:val="1"/>
      <w:numFmt w:val="bullet"/>
      <w:lvlText w:val=""/>
      <w:lvlJc w:val="left"/>
      <w:pPr>
        <w:ind w:left="5040" w:hanging="360"/>
      </w:pPr>
      <w:rPr>
        <w:rFonts w:ascii="Symbol" w:hAnsi="Symbol" w:hint="default"/>
      </w:rPr>
    </w:lvl>
    <w:lvl w:ilvl="7" w:tplc="8102BBA8">
      <w:start w:val="1"/>
      <w:numFmt w:val="bullet"/>
      <w:lvlText w:val="o"/>
      <w:lvlJc w:val="left"/>
      <w:pPr>
        <w:ind w:left="5760" w:hanging="360"/>
      </w:pPr>
      <w:rPr>
        <w:rFonts w:ascii="Courier New" w:hAnsi="Courier New" w:hint="default"/>
      </w:rPr>
    </w:lvl>
    <w:lvl w:ilvl="8" w:tplc="B81A6DE8">
      <w:start w:val="1"/>
      <w:numFmt w:val="bullet"/>
      <w:lvlText w:val=""/>
      <w:lvlJc w:val="left"/>
      <w:pPr>
        <w:ind w:left="6480" w:hanging="360"/>
      </w:pPr>
      <w:rPr>
        <w:rFonts w:ascii="Wingdings" w:hAnsi="Wingdings" w:hint="default"/>
      </w:rPr>
    </w:lvl>
  </w:abstractNum>
  <w:abstractNum w:abstractNumId="24" w15:restartNumberingAfterBreak="0">
    <w:nsid w:val="3F40352D"/>
    <w:multiLevelType w:val="hybridMultilevel"/>
    <w:tmpl w:val="9708AF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F6A18C8"/>
    <w:multiLevelType w:val="multilevel"/>
    <w:tmpl w:val="EBC0B81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3FA96A99"/>
    <w:multiLevelType w:val="multilevel"/>
    <w:tmpl w:val="9322E34A"/>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 w15:restartNumberingAfterBreak="0">
    <w:nsid w:val="42156F9F"/>
    <w:multiLevelType w:val="hybridMultilevel"/>
    <w:tmpl w:val="0890F1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8B87AC8"/>
    <w:multiLevelType w:val="multilevel"/>
    <w:tmpl w:val="58E0146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B0F317A"/>
    <w:multiLevelType w:val="multilevel"/>
    <w:tmpl w:val="A9CEBC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4B257CFD"/>
    <w:multiLevelType w:val="multilevel"/>
    <w:tmpl w:val="B944E02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1" w15:restartNumberingAfterBreak="0">
    <w:nsid w:val="4C424243"/>
    <w:multiLevelType w:val="multilevel"/>
    <w:tmpl w:val="9F6C81D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2" w15:restartNumberingAfterBreak="0">
    <w:nsid w:val="4D155283"/>
    <w:multiLevelType w:val="multilevel"/>
    <w:tmpl w:val="4DC25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16130C6"/>
    <w:multiLevelType w:val="multilevel"/>
    <w:tmpl w:val="8EE08B8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4" w15:restartNumberingAfterBreak="0">
    <w:nsid w:val="526126AA"/>
    <w:multiLevelType w:val="hybridMultilevel"/>
    <w:tmpl w:val="0CBE33B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6733218"/>
    <w:multiLevelType w:val="multilevel"/>
    <w:tmpl w:val="19E0F61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5A082049"/>
    <w:multiLevelType w:val="multilevel"/>
    <w:tmpl w:val="7D443C94"/>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7" w15:restartNumberingAfterBreak="0">
    <w:nsid w:val="5B5F21A1"/>
    <w:multiLevelType w:val="multilevel"/>
    <w:tmpl w:val="9ADC6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5D18344E"/>
    <w:multiLevelType w:val="multilevel"/>
    <w:tmpl w:val="8842B818"/>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9" w15:restartNumberingAfterBreak="0">
    <w:nsid w:val="623D140F"/>
    <w:multiLevelType w:val="multilevel"/>
    <w:tmpl w:val="4CE8B3F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0" w15:restartNumberingAfterBreak="0">
    <w:nsid w:val="65E4367E"/>
    <w:multiLevelType w:val="multilevel"/>
    <w:tmpl w:val="95208CB0"/>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1" w15:restartNumberingAfterBreak="0">
    <w:nsid w:val="713E3309"/>
    <w:multiLevelType w:val="hybridMultilevel"/>
    <w:tmpl w:val="2BBE6E3C"/>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42" w15:restartNumberingAfterBreak="0">
    <w:nsid w:val="72D07191"/>
    <w:multiLevelType w:val="multilevel"/>
    <w:tmpl w:val="454608A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3" w15:restartNumberingAfterBreak="0">
    <w:nsid w:val="735848DD"/>
    <w:multiLevelType w:val="multilevel"/>
    <w:tmpl w:val="226CD15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4" w15:restartNumberingAfterBreak="0">
    <w:nsid w:val="7A015C6A"/>
    <w:multiLevelType w:val="multilevel"/>
    <w:tmpl w:val="0F3242F8"/>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5" w15:restartNumberingAfterBreak="0">
    <w:nsid w:val="7CB92AB9"/>
    <w:multiLevelType w:val="multilevel"/>
    <w:tmpl w:val="5D1C874A"/>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6" w15:restartNumberingAfterBreak="0">
    <w:nsid w:val="7E154EDC"/>
    <w:multiLevelType w:val="multilevel"/>
    <w:tmpl w:val="3D682EC0"/>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16cid:durableId="538786033">
    <w:abstractNumId w:val="23"/>
  </w:num>
  <w:num w:numId="2" w16cid:durableId="1479152696">
    <w:abstractNumId w:val="14"/>
  </w:num>
  <w:num w:numId="3" w16cid:durableId="989603149">
    <w:abstractNumId w:val="7"/>
  </w:num>
  <w:num w:numId="4" w16cid:durableId="870142264">
    <w:abstractNumId w:val="3"/>
  </w:num>
  <w:num w:numId="5" w16cid:durableId="47775975">
    <w:abstractNumId w:val="9"/>
  </w:num>
  <w:num w:numId="6" w16cid:durableId="1405762800">
    <w:abstractNumId w:val="21"/>
  </w:num>
  <w:num w:numId="7" w16cid:durableId="311249904">
    <w:abstractNumId w:val="34"/>
  </w:num>
  <w:num w:numId="8" w16cid:durableId="1947997735">
    <w:abstractNumId w:val="27"/>
  </w:num>
  <w:num w:numId="9" w16cid:durableId="1525559805">
    <w:abstractNumId w:val="41"/>
  </w:num>
  <w:num w:numId="10" w16cid:durableId="1199858311">
    <w:abstractNumId w:val="10"/>
  </w:num>
  <w:num w:numId="11" w16cid:durableId="588663884">
    <w:abstractNumId w:val="24"/>
  </w:num>
  <w:num w:numId="12" w16cid:durableId="223688088">
    <w:abstractNumId w:val="20"/>
  </w:num>
  <w:num w:numId="13" w16cid:durableId="1988970786">
    <w:abstractNumId w:val="13"/>
  </w:num>
  <w:num w:numId="14" w16cid:durableId="1211645952">
    <w:abstractNumId w:val="29"/>
  </w:num>
  <w:num w:numId="15" w16cid:durableId="56057144">
    <w:abstractNumId w:val="37"/>
  </w:num>
  <w:num w:numId="16" w16cid:durableId="2052487678">
    <w:abstractNumId w:val="35"/>
  </w:num>
  <w:num w:numId="17" w16cid:durableId="1089044079">
    <w:abstractNumId w:val="15"/>
  </w:num>
  <w:num w:numId="18" w16cid:durableId="1633830424">
    <w:abstractNumId w:val="32"/>
  </w:num>
  <w:num w:numId="19" w16cid:durableId="1585644679">
    <w:abstractNumId w:val="33"/>
  </w:num>
  <w:num w:numId="20" w16cid:durableId="980885785">
    <w:abstractNumId w:val="28"/>
  </w:num>
  <w:num w:numId="21" w16cid:durableId="324627448">
    <w:abstractNumId w:val="1"/>
  </w:num>
  <w:num w:numId="22" w16cid:durableId="128978969">
    <w:abstractNumId w:val="4"/>
  </w:num>
  <w:num w:numId="23" w16cid:durableId="266350119">
    <w:abstractNumId w:val="26"/>
  </w:num>
  <w:num w:numId="24" w16cid:durableId="1587613106">
    <w:abstractNumId w:val="8"/>
  </w:num>
  <w:num w:numId="25" w16cid:durableId="1090543602">
    <w:abstractNumId w:val="30"/>
  </w:num>
  <w:num w:numId="26" w16cid:durableId="209194996">
    <w:abstractNumId w:val="38"/>
  </w:num>
  <w:num w:numId="27" w16cid:durableId="1386837430">
    <w:abstractNumId w:val="5"/>
  </w:num>
  <w:num w:numId="28" w16cid:durableId="1738745524">
    <w:abstractNumId w:val="40"/>
  </w:num>
  <w:num w:numId="29" w16cid:durableId="1114518706">
    <w:abstractNumId w:val="6"/>
  </w:num>
  <w:num w:numId="30" w16cid:durableId="241068600">
    <w:abstractNumId w:val="2"/>
  </w:num>
  <w:num w:numId="31" w16cid:durableId="1002466141">
    <w:abstractNumId w:val="36"/>
  </w:num>
  <w:num w:numId="32" w16cid:durableId="1771854763">
    <w:abstractNumId w:val="19"/>
  </w:num>
  <w:num w:numId="33" w16cid:durableId="446240187">
    <w:abstractNumId w:val="16"/>
  </w:num>
  <w:num w:numId="34" w16cid:durableId="260571612">
    <w:abstractNumId w:val="43"/>
  </w:num>
  <w:num w:numId="35" w16cid:durableId="1649898262">
    <w:abstractNumId w:val="46"/>
  </w:num>
  <w:num w:numId="36" w16cid:durableId="1455247741">
    <w:abstractNumId w:val="44"/>
  </w:num>
  <w:num w:numId="37" w16cid:durableId="747653706">
    <w:abstractNumId w:val="17"/>
  </w:num>
  <w:num w:numId="38" w16cid:durableId="86386608">
    <w:abstractNumId w:val="0"/>
  </w:num>
  <w:num w:numId="39" w16cid:durableId="1468889856">
    <w:abstractNumId w:val="25"/>
  </w:num>
  <w:num w:numId="40" w16cid:durableId="571279463">
    <w:abstractNumId w:val="42"/>
  </w:num>
  <w:num w:numId="41" w16cid:durableId="1212309723">
    <w:abstractNumId w:val="45"/>
  </w:num>
  <w:num w:numId="42" w16cid:durableId="1119372600">
    <w:abstractNumId w:val="12"/>
  </w:num>
  <w:num w:numId="43" w16cid:durableId="116535204">
    <w:abstractNumId w:val="18"/>
  </w:num>
  <w:num w:numId="44" w16cid:durableId="2102793312">
    <w:abstractNumId w:val="31"/>
  </w:num>
  <w:num w:numId="45" w16cid:durableId="283539733">
    <w:abstractNumId w:val="11"/>
  </w:num>
  <w:num w:numId="46" w16cid:durableId="669912819">
    <w:abstractNumId w:val="39"/>
  </w:num>
  <w:num w:numId="47" w16cid:durableId="9105152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0259"/>
    <w:rsid w:val="000010FD"/>
    <w:rsid w:val="00006140"/>
    <w:rsid w:val="00014544"/>
    <w:rsid w:val="000204C6"/>
    <w:rsid w:val="00026986"/>
    <w:rsid w:val="00081B8D"/>
    <w:rsid w:val="0009400E"/>
    <w:rsid w:val="000B2749"/>
    <w:rsid w:val="000B2A7B"/>
    <w:rsid w:val="000B5991"/>
    <w:rsid w:val="000E180E"/>
    <w:rsid w:val="000E2B68"/>
    <w:rsid w:val="000F1E37"/>
    <w:rsid w:val="00104D58"/>
    <w:rsid w:val="00113AF5"/>
    <w:rsid w:val="00113C19"/>
    <w:rsid w:val="00136AB5"/>
    <w:rsid w:val="00160994"/>
    <w:rsid w:val="001647B5"/>
    <w:rsid w:val="00167F8D"/>
    <w:rsid w:val="001805AC"/>
    <w:rsid w:val="0019523D"/>
    <w:rsid w:val="00195369"/>
    <w:rsid w:val="001A309C"/>
    <w:rsid w:val="001B1937"/>
    <w:rsid w:val="001B6A16"/>
    <w:rsid w:val="001D6C04"/>
    <w:rsid w:val="001E1C2C"/>
    <w:rsid w:val="0022407C"/>
    <w:rsid w:val="002244BD"/>
    <w:rsid w:val="00234850"/>
    <w:rsid w:val="00241DA3"/>
    <w:rsid w:val="002544E0"/>
    <w:rsid w:val="00272291"/>
    <w:rsid w:val="00274C47"/>
    <w:rsid w:val="002A4D26"/>
    <w:rsid w:val="002B4ADB"/>
    <w:rsid w:val="002C15EE"/>
    <w:rsid w:val="002E142C"/>
    <w:rsid w:val="002F6259"/>
    <w:rsid w:val="00302154"/>
    <w:rsid w:val="00304092"/>
    <w:rsid w:val="00317A8D"/>
    <w:rsid w:val="00335F38"/>
    <w:rsid w:val="00372418"/>
    <w:rsid w:val="0039311D"/>
    <w:rsid w:val="003A506C"/>
    <w:rsid w:val="003B41F6"/>
    <w:rsid w:val="003B443B"/>
    <w:rsid w:val="003C623B"/>
    <w:rsid w:val="003E117B"/>
    <w:rsid w:val="00410461"/>
    <w:rsid w:val="0041163A"/>
    <w:rsid w:val="004202E1"/>
    <w:rsid w:val="004257B6"/>
    <w:rsid w:val="0043372D"/>
    <w:rsid w:val="004416F4"/>
    <w:rsid w:val="00444170"/>
    <w:rsid w:val="00457DE0"/>
    <w:rsid w:val="00464630"/>
    <w:rsid w:val="00464D6D"/>
    <w:rsid w:val="00490BE1"/>
    <w:rsid w:val="004964E6"/>
    <w:rsid w:val="004A4455"/>
    <w:rsid w:val="004B7466"/>
    <w:rsid w:val="004C6151"/>
    <w:rsid w:val="004E10A7"/>
    <w:rsid w:val="004E13C5"/>
    <w:rsid w:val="004E16E6"/>
    <w:rsid w:val="00515BB7"/>
    <w:rsid w:val="00530650"/>
    <w:rsid w:val="00534720"/>
    <w:rsid w:val="005367AE"/>
    <w:rsid w:val="00543016"/>
    <w:rsid w:val="005540A7"/>
    <w:rsid w:val="0056344F"/>
    <w:rsid w:val="00582C69"/>
    <w:rsid w:val="00583362"/>
    <w:rsid w:val="005938E0"/>
    <w:rsid w:val="00593CEE"/>
    <w:rsid w:val="00597056"/>
    <w:rsid w:val="005B79FB"/>
    <w:rsid w:val="005C6A4B"/>
    <w:rsid w:val="005D1885"/>
    <w:rsid w:val="00605023"/>
    <w:rsid w:val="00612135"/>
    <w:rsid w:val="00613A7A"/>
    <w:rsid w:val="00614DEE"/>
    <w:rsid w:val="00624A98"/>
    <w:rsid w:val="0064419F"/>
    <w:rsid w:val="00654760"/>
    <w:rsid w:val="00657E79"/>
    <w:rsid w:val="006657F1"/>
    <w:rsid w:val="00691BB7"/>
    <w:rsid w:val="00693246"/>
    <w:rsid w:val="00695930"/>
    <w:rsid w:val="006A0A4D"/>
    <w:rsid w:val="006C227C"/>
    <w:rsid w:val="006D36CF"/>
    <w:rsid w:val="006D6414"/>
    <w:rsid w:val="006D7B82"/>
    <w:rsid w:val="006E2CF7"/>
    <w:rsid w:val="006E4497"/>
    <w:rsid w:val="006F5D08"/>
    <w:rsid w:val="00705E71"/>
    <w:rsid w:val="0074027F"/>
    <w:rsid w:val="0075728B"/>
    <w:rsid w:val="00764EFE"/>
    <w:rsid w:val="00772DA6"/>
    <w:rsid w:val="007748B0"/>
    <w:rsid w:val="00785796"/>
    <w:rsid w:val="007A1098"/>
    <w:rsid w:val="007A2E16"/>
    <w:rsid w:val="007C1AE4"/>
    <w:rsid w:val="007C667A"/>
    <w:rsid w:val="007D5D14"/>
    <w:rsid w:val="007E3B0A"/>
    <w:rsid w:val="007E6B11"/>
    <w:rsid w:val="00801B89"/>
    <w:rsid w:val="00821722"/>
    <w:rsid w:val="008265C1"/>
    <w:rsid w:val="0084545B"/>
    <w:rsid w:val="008458E2"/>
    <w:rsid w:val="008758F3"/>
    <w:rsid w:val="0088133D"/>
    <w:rsid w:val="008818A5"/>
    <w:rsid w:val="00881C83"/>
    <w:rsid w:val="00894CAE"/>
    <w:rsid w:val="008A582D"/>
    <w:rsid w:val="008D16D5"/>
    <w:rsid w:val="008E191F"/>
    <w:rsid w:val="008E50E7"/>
    <w:rsid w:val="008F4DAC"/>
    <w:rsid w:val="00912F35"/>
    <w:rsid w:val="00914525"/>
    <w:rsid w:val="00916F5F"/>
    <w:rsid w:val="009203C0"/>
    <w:rsid w:val="00925170"/>
    <w:rsid w:val="00926FA6"/>
    <w:rsid w:val="00932F45"/>
    <w:rsid w:val="00940467"/>
    <w:rsid w:val="00942EFF"/>
    <w:rsid w:val="0096468C"/>
    <w:rsid w:val="00974494"/>
    <w:rsid w:val="00984205"/>
    <w:rsid w:val="009B4B15"/>
    <w:rsid w:val="009C58C8"/>
    <w:rsid w:val="009C6837"/>
    <w:rsid w:val="009E4507"/>
    <w:rsid w:val="00A07D14"/>
    <w:rsid w:val="00A10910"/>
    <w:rsid w:val="00A216EF"/>
    <w:rsid w:val="00A379AE"/>
    <w:rsid w:val="00A418A1"/>
    <w:rsid w:val="00A43E59"/>
    <w:rsid w:val="00A47006"/>
    <w:rsid w:val="00A53A12"/>
    <w:rsid w:val="00A576BB"/>
    <w:rsid w:val="00A62C24"/>
    <w:rsid w:val="00A70783"/>
    <w:rsid w:val="00A81E4F"/>
    <w:rsid w:val="00A8340E"/>
    <w:rsid w:val="00AA0B97"/>
    <w:rsid w:val="00AA7F64"/>
    <w:rsid w:val="00AB0279"/>
    <w:rsid w:val="00AC76A3"/>
    <w:rsid w:val="00AE06E0"/>
    <w:rsid w:val="00AE1066"/>
    <w:rsid w:val="00B050C7"/>
    <w:rsid w:val="00B22D68"/>
    <w:rsid w:val="00B24A70"/>
    <w:rsid w:val="00B2662F"/>
    <w:rsid w:val="00B3210E"/>
    <w:rsid w:val="00B326E8"/>
    <w:rsid w:val="00B34329"/>
    <w:rsid w:val="00B36FB3"/>
    <w:rsid w:val="00B5565B"/>
    <w:rsid w:val="00B65772"/>
    <w:rsid w:val="00B9181C"/>
    <w:rsid w:val="00B93EBC"/>
    <w:rsid w:val="00B94A13"/>
    <w:rsid w:val="00BC311C"/>
    <w:rsid w:val="00BC3C81"/>
    <w:rsid w:val="00BC665B"/>
    <w:rsid w:val="00BD799F"/>
    <w:rsid w:val="00BF773B"/>
    <w:rsid w:val="00C10149"/>
    <w:rsid w:val="00C1161C"/>
    <w:rsid w:val="00C1477C"/>
    <w:rsid w:val="00C17DB5"/>
    <w:rsid w:val="00C20C76"/>
    <w:rsid w:val="00C23469"/>
    <w:rsid w:val="00C304BD"/>
    <w:rsid w:val="00C379A0"/>
    <w:rsid w:val="00C504FA"/>
    <w:rsid w:val="00C552BF"/>
    <w:rsid w:val="00C64687"/>
    <w:rsid w:val="00C74E08"/>
    <w:rsid w:val="00C80A38"/>
    <w:rsid w:val="00C83CDA"/>
    <w:rsid w:val="00C91D12"/>
    <w:rsid w:val="00C97EAD"/>
    <w:rsid w:val="00CA6FC2"/>
    <w:rsid w:val="00CB05B9"/>
    <w:rsid w:val="00CB7F7C"/>
    <w:rsid w:val="00CC0259"/>
    <w:rsid w:val="00CC1F4F"/>
    <w:rsid w:val="00D122C0"/>
    <w:rsid w:val="00D25FFB"/>
    <w:rsid w:val="00D2693F"/>
    <w:rsid w:val="00D27BAC"/>
    <w:rsid w:val="00D41DDA"/>
    <w:rsid w:val="00D44EBB"/>
    <w:rsid w:val="00D46B9D"/>
    <w:rsid w:val="00D556A0"/>
    <w:rsid w:val="00D61A5D"/>
    <w:rsid w:val="00D83734"/>
    <w:rsid w:val="00D86B84"/>
    <w:rsid w:val="00D97435"/>
    <w:rsid w:val="00D9795A"/>
    <w:rsid w:val="00DB095C"/>
    <w:rsid w:val="00DC488A"/>
    <w:rsid w:val="00DD02A9"/>
    <w:rsid w:val="00DD7D31"/>
    <w:rsid w:val="00DE5C39"/>
    <w:rsid w:val="00DF66E0"/>
    <w:rsid w:val="00E04C7F"/>
    <w:rsid w:val="00E057A9"/>
    <w:rsid w:val="00E15621"/>
    <w:rsid w:val="00E16880"/>
    <w:rsid w:val="00E33656"/>
    <w:rsid w:val="00E34350"/>
    <w:rsid w:val="00E360C2"/>
    <w:rsid w:val="00E36EA0"/>
    <w:rsid w:val="00E401EF"/>
    <w:rsid w:val="00E50D70"/>
    <w:rsid w:val="00E51C14"/>
    <w:rsid w:val="00E52A5C"/>
    <w:rsid w:val="00E52E89"/>
    <w:rsid w:val="00E605F6"/>
    <w:rsid w:val="00E64DDA"/>
    <w:rsid w:val="00E67453"/>
    <w:rsid w:val="00E6785D"/>
    <w:rsid w:val="00E733CF"/>
    <w:rsid w:val="00E91AE4"/>
    <w:rsid w:val="00EA19D4"/>
    <w:rsid w:val="00EA2DA3"/>
    <w:rsid w:val="00EA634D"/>
    <w:rsid w:val="00EA6857"/>
    <w:rsid w:val="00ED1B3C"/>
    <w:rsid w:val="00EE51E3"/>
    <w:rsid w:val="00EE5854"/>
    <w:rsid w:val="00EF0644"/>
    <w:rsid w:val="00EF1F49"/>
    <w:rsid w:val="00EF2AFC"/>
    <w:rsid w:val="00EF4F6E"/>
    <w:rsid w:val="00F02B4B"/>
    <w:rsid w:val="00F03D63"/>
    <w:rsid w:val="00F05C3F"/>
    <w:rsid w:val="00F202ED"/>
    <w:rsid w:val="00F2783E"/>
    <w:rsid w:val="00F315EB"/>
    <w:rsid w:val="00F36AA5"/>
    <w:rsid w:val="00F63E3A"/>
    <w:rsid w:val="00F73F02"/>
    <w:rsid w:val="00F93E05"/>
    <w:rsid w:val="00F96A3F"/>
    <w:rsid w:val="00FC262E"/>
    <w:rsid w:val="00FE0F5B"/>
    <w:rsid w:val="00FE3898"/>
    <w:rsid w:val="00FF2531"/>
    <w:rsid w:val="00FF5E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80AD94"/>
  <w15:chartTrackingRefBased/>
  <w15:docId w15:val="{9FCF8893-E26E-4047-9B67-1512F0335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6FC2"/>
  </w:style>
  <w:style w:type="paragraph" w:styleId="Heading1">
    <w:name w:val="heading 1"/>
    <w:basedOn w:val="Normal"/>
    <w:next w:val="Normal"/>
    <w:link w:val="Heading1Char"/>
    <w:uiPriority w:val="9"/>
    <w:qFormat/>
    <w:rsid w:val="00CC0259"/>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unhideWhenUsed/>
    <w:qFormat/>
    <w:rsid w:val="00CC0259"/>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unhideWhenUsed/>
    <w:qFormat/>
    <w:rsid w:val="00CC0259"/>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CC0259"/>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CC0259"/>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CC0259"/>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CC0259"/>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CC0259"/>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CC0259"/>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C0259"/>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rsid w:val="00CC0259"/>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rsid w:val="00CC0259"/>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CC0259"/>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CC0259"/>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CC0259"/>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CC0259"/>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CC0259"/>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CC0259"/>
    <w:rPr>
      <w:rFonts w:eastAsiaTheme="majorEastAsia" w:cstheme="majorBidi"/>
      <w:color w:val="272727" w:themeColor="text1" w:themeTint="D8"/>
    </w:rPr>
  </w:style>
  <w:style w:type="paragraph" w:styleId="Title">
    <w:name w:val="Title"/>
    <w:basedOn w:val="Normal"/>
    <w:next w:val="Normal"/>
    <w:link w:val="TitleChar"/>
    <w:uiPriority w:val="10"/>
    <w:qFormat/>
    <w:rsid w:val="00CC0259"/>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C0259"/>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CC0259"/>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CC0259"/>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CC0259"/>
    <w:pPr>
      <w:spacing w:before="160"/>
      <w:jc w:val="center"/>
    </w:pPr>
    <w:rPr>
      <w:i/>
      <w:iCs/>
      <w:color w:val="404040" w:themeColor="text1" w:themeTint="BF"/>
    </w:rPr>
  </w:style>
  <w:style w:type="character" w:customStyle="1" w:styleId="QuoteChar">
    <w:name w:val="Quote Char"/>
    <w:basedOn w:val="DefaultParagraphFont"/>
    <w:link w:val="Quote"/>
    <w:uiPriority w:val="29"/>
    <w:rsid w:val="00CC0259"/>
    <w:rPr>
      <w:i/>
      <w:iCs/>
      <w:color w:val="404040" w:themeColor="text1" w:themeTint="BF"/>
    </w:rPr>
  </w:style>
  <w:style w:type="paragraph" w:styleId="ListParagraph">
    <w:name w:val="List Paragraph"/>
    <w:aliases w:val="Equipment,List_TIS,Figure_name,Numbered Indented Text,List Paragraph1,lp1,List Paragraph11,List Paragraph Char Char Char,List Paragraph Char Char,b1,Number_1,List Paragraph2,new,SGLText List Paragraph,Ref"/>
    <w:basedOn w:val="Normal"/>
    <w:link w:val="ListParagraphChar"/>
    <w:uiPriority w:val="34"/>
    <w:qFormat/>
    <w:rsid w:val="00CC0259"/>
    <w:pPr>
      <w:ind w:left="720"/>
      <w:contextualSpacing/>
    </w:pPr>
  </w:style>
  <w:style w:type="character" w:styleId="IntenseEmphasis">
    <w:name w:val="Intense Emphasis"/>
    <w:basedOn w:val="DefaultParagraphFont"/>
    <w:uiPriority w:val="21"/>
    <w:qFormat/>
    <w:rsid w:val="00CC0259"/>
    <w:rPr>
      <w:i/>
      <w:iCs/>
      <w:color w:val="0F4761" w:themeColor="accent1" w:themeShade="BF"/>
    </w:rPr>
  </w:style>
  <w:style w:type="paragraph" w:styleId="IntenseQuote">
    <w:name w:val="Intense Quote"/>
    <w:basedOn w:val="Normal"/>
    <w:next w:val="Normal"/>
    <w:link w:val="IntenseQuoteChar"/>
    <w:uiPriority w:val="30"/>
    <w:qFormat/>
    <w:rsid w:val="00CC0259"/>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CC0259"/>
    <w:rPr>
      <w:i/>
      <w:iCs/>
      <w:color w:val="0F4761" w:themeColor="accent1" w:themeShade="BF"/>
    </w:rPr>
  </w:style>
  <w:style w:type="character" w:styleId="IntenseReference">
    <w:name w:val="Intense Reference"/>
    <w:basedOn w:val="DefaultParagraphFont"/>
    <w:uiPriority w:val="32"/>
    <w:qFormat/>
    <w:rsid w:val="00CC0259"/>
    <w:rPr>
      <w:b/>
      <w:bCs/>
      <w:smallCaps/>
      <w:color w:val="0F4761" w:themeColor="accent1" w:themeShade="BF"/>
      <w:spacing w:val="5"/>
    </w:rPr>
  </w:style>
  <w:style w:type="paragraph" w:styleId="TOC1">
    <w:name w:val="toc 1"/>
    <w:basedOn w:val="Normal"/>
    <w:next w:val="Normal"/>
    <w:autoRedefine/>
    <w:uiPriority w:val="39"/>
    <w:unhideWhenUsed/>
    <w:rsid w:val="00CA6FC2"/>
    <w:pPr>
      <w:tabs>
        <w:tab w:val="right" w:leader="dot" w:pos="9350"/>
      </w:tabs>
      <w:spacing w:after="100"/>
    </w:pPr>
    <w:rPr>
      <w:kern w:val="0"/>
      <w14:ligatures w14:val="none"/>
    </w:rPr>
  </w:style>
  <w:style w:type="character" w:styleId="Hyperlink">
    <w:name w:val="Hyperlink"/>
    <w:basedOn w:val="DefaultParagraphFont"/>
    <w:uiPriority w:val="99"/>
    <w:unhideWhenUsed/>
    <w:rsid w:val="00CA6FC2"/>
    <w:rPr>
      <w:color w:val="0000FF"/>
      <w:u w:val="single"/>
    </w:rPr>
  </w:style>
  <w:style w:type="paragraph" w:styleId="NormalWeb">
    <w:name w:val="Normal (Web)"/>
    <w:basedOn w:val="Normal"/>
    <w:uiPriority w:val="99"/>
    <w:unhideWhenUsed/>
    <w:rsid w:val="00CA6FC2"/>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Strong">
    <w:name w:val="Strong"/>
    <w:basedOn w:val="DefaultParagraphFont"/>
    <w:uiPriority w:val="22"/>
    <w:qFormat/>
    <w:rsid w:val="00CA6FC2"/>
    <w:rPr>
      <w:b/>
      <w:bCs/>
    </w:rPr>
  </w:style>
  <w:style w:type="paragraph" w:styleId="TOCHeading">
    <w:name w:val="TOC Heading"/>
    <w:basedOn w:val="Heading1"/>
    <w:next w:val="Normal"/>
    <w:uiPriority w:val="39"/>
    <w:unhideWhenUsed/>
    <w:qFormat/>
    <w:rsid w:val="00CA6FC2"/>
    <w:pPr>
      <w:spacing w:before="240" w:after="0"/>
      <w:outlineLvl w:val="9"/>
    </w:pPr>
    <w:rPr>
      <w:kern w:val="0"/>
      <w:sz w:val="32"/>
      <w:szCs w:val="32"/>
      <w14:ligatures w14:val="none"/>
    </w:rPr>
  </w:style>
  <w:style w:type="character" w:customStyle="1" w:styleId="cf01">
    <w:name w:val="cf01"/>
    <w:basedOn w:val="DefaultParagraphFont"/>
    <w:rsid w:val="00CA6FC2"/>
    <w:rPr>
      <w:rFonts w:ascii="Segoe UI" w:hAnsi="Segoe UI" w:cs="Segoe UI" w:hint="default"/>
      <w:sz w:val="18"/>
      <w:szCs w:val="18"/>
    </w:rPr>
  </w:style>
  <w:style w:type="character" w:styleId="SmartLink">
    <w:name w:val="Smart Link"/>
    <w:basedOn w:val="DefaultParagraphFont"/>
    <w:uiPriority w:val="99"/>
    <w:semiHidden/>
    <w:unhideWhenUsed/>
    <w:rsid w:val="00A216EF"/>
    <w:rPr>
      <w:color w:val="0000FF"/>
      <w:u w:val="single"/>
      <w:shd w:val="clear" w:color="auto" w:fill="F3F2F1"/>
    </w:rPr>
  </w:style>
  <w:style w:type="character" w:customStyle="1" w:styleId="ms-h3">
    <w:name w:val="ms-h3"/>
    <w:basedOn w:val="DefaultParagraphFont"/>
    <w:rsid w:val="00A216EF"/>
  </w:style>
  <w:style w:type="character" w:customStyle="1" w:styleId="ms-nowrap">
    <w:name w:val="ms-nowrap"/>
    <w:basedOn w:val="DefaultParagraphFont"/>
    <w:rsid w:val="00A216EF"/>
  </w:style>
  <w:style w:type="character" w:customStyle="1" w:styleId="ListParagraphChar">
    <w:name w:val="List Paragraph Char"/>
    <w:aliases w:val="Equipment Char,List_TIS Char,Figure_name Char,Numbered Indented Text Char,List Paragraph1 Char,lp1 Char,List Paragraph11 Char,List Paragraph Char Char Char Char,List Paragraph Char Char Char1,b1 Char,Number_1 Char,new Char,Ref Char"/>
    <w:link w:val="ListParagraph"/>
    <w:uiPriority w:val="34"/>
    <w:qFormat/>
    <w:rsid w:val="00A53A12"/>
  </w:style>
  <w:style w:type="character" w:customStyle="1" w:styleId="normaltextrun">
    <w:name w:val="normaltextrun"/>
    <w:basedOn w:val="DefaultParagraphFont"/>
    <w:rsid w:val="00A53A12"/>
  </w:style>
  <w:style w:type="character" w:customStyle="1" w:styleId="eop">
    <w:name w:val="eop"/>
    <w:basedOn w:val="DefaultParagraphFont"/>
    <w:rsid w:val="00A53A12"/>
  </w:style>
  <w:style w:type="paragraph" w:styleId="CommentText">
    <w:name w:val="annotation text"/>
    <w:basedOn w:val="Normal"/>
    <w:link w:val="CommentTextChar"/>
    <w:uiPriority w:val="99"/>
    <w:unhideWhenUsed/>
    <w:rsid w:val="00F96A3F"/>
    <w:pPr>
      <w:spacing w:line="240" w:lineRule="auto"/>
    </w:pPr>
    <w:rPr>
      <w:sz w:val="20"/>
      <w:szCs w:val="20"/>
    </w:rPr>
  </w:style>
  <w:style w:type="character" w:customStyle="1" w:styleId="CommentTextChar">
    <w:name w:val="Comment Text Char"/>
    <w:basedOn w:val="DefaultParagraphFont"/>
    <w:link w:val="CommentText"/>
    <w:uiPriority w:val="99"/>
    <w:rsid w:val="00F96A3F"/>
    <w:rPr>
      <w:sz w:val="20"/>
      <w:szCs w:val="20"/>
    </w:rPr>
  </w:style>
  <w:style w:type="character" w:styleId="CommentReference">
    <w:name w:val="annotation reference"/>
    <w:basedOn w:val="DefaultParagraphFont"/>
    <w:uiPriority w:val="99"/>
    <w:semiHidden/>
    <w:unhideWhenUsed/>
    <w:rsid w:val="00F96A3F"/>
    <w:rPr>
      <w:sz w:val="16"/>
      <w:szCs w:val="16"/>
    </w:rPr>
  </w:style>
  <w:style w:type="paragraph" w:customStyle="1" w:styleId="pf0">
    <w:name w:val="pf0"/>
    <w:basedOn w:val="Normal"/>
    <w:rsid w:val="00F96A3F"/>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styleId="CommentSubject">
    <w:name w:val="annotation subject"/>
    <w:basedOn w:val="CommentText"/>
    <w:next w:val="CommentText"/>
    <w:link w:val="CommentSubjectChar"/>
    <w:uiPriority w:val="99"/>
    <w:semiHidden/>
    <w:unhideWhenUsed/>
    <w:rsid w:val="00D86B84"/>
    <w:rPr>
      <w:b/>
      <w:bCs/>
    </w:rPr>
  </w:style>
  <w:style w:type="character" w:customStyle="1" w:styleId="CommentSubjectChar">
    <w:name w:val="Comment Subject Char"/>
    <w:basedOn w:val="CommentTextChar"/>
    <w:link w:val="CommentSubject"/>
    <w:uiPriority w:val="99"/>
    <w:semiHidden/>
    <w:rsid w:val="00D86B84"/>
    <w:rPr>
      <w:b/>
      <w:bCs/>
      <w:sz w:val="20"/>
      <w:szCs w:val="20"/>
    </w:rPr>
  </w:style>
  <w:style w:type="paragraph" w:styleId="TOC2">
    <w:name w:val="toc 2"/>
    <w:basedOn w:val="Normal"/>
    <w:next w:val="Normal"/>
    <w:autoRedefine/>
    <w:uiPriority w:val="39"/>
    <w:unhideWhenUsed/>
    <w:rsid w:val="0039311D"/>
    <w:pPr>
      <w:spacing w:after="100"/>
      <w:ind w:left="220"/>
    </w:pPr>
  </w:style>
  <w:style w:type="table" w:styleId="TableGrid">
    <w:name w:val="Table Grid"/>
    <w:basedOn w:val="TableNormal"/>
    <w:uiPriority w:val="39"/>
    <w:rsid w:val="008217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autoRedefine/>
    <w:uiPriority w:val="39"/>
    <w:unhideWhenUsed/>
    <w:rsid w:val="00B93EBC"/>
    <w:pPr>
      <w:spacing w:after="100"/>
      <w:ind w:left="440"/>
    </w:pPr>
  </w:style>
  <w:style w:type="paragraph" w:customStyle="1" w:styleId="paragraph">
    <w:name w:val="paragraph"/>
    <w:basedOn w:val="Normal"/>
    <w:rsid w:val="003C623B"/>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scxw184300036">
    <w:name w:val="scxw184300036"/>
    <w:basedOn w:val="DefaultParagraphFont"/>
    <w:rsid w:val="003C62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94688">
      <w:bodyDiv w:val="1"/>
      <w:marLeft w:val="0"/>
      <w:marRight w:val="0"/>
      <w:marTop w:val="0"/>
      <w:marBottom w:val="0"/>
      <w:divBdr>
        <w:top w:val="none" w:sz="0" w:space="0" w:color="auto"/>
        <w:left w:val="none" w:sz="0" w:space="0" w:color="auto"/>
        <w:bottom w:val="none" w:sz="0" w:space="0" w:color="auto"/>
        <w:right w:val="none" w:sz="0" w:space="0" w:color="auto"/>
      </w:divBdr>
    </w:div>
    <w:div w:id="635837801">
      <w:bodyDiv w:val="1"/>
      <w:marLeft w:val="0"/>
      <w:marRight w:val="0"/>
      <w:marTop w:val="0"/>
      <w:marBottom w:val="0"/>
      <w:divBdr>
        <w:top w:val="none" w:sz="0" w:space="0" w:color="auto"/>
        <w:left w:val="none" w:sz="0" w:space="0" w:color="auto"/>
        <w:bottom w:val="none" w:sz="0" w:space="0" w:color="auto"/>
        <w:right w:val="none" w:sz="0" w:space="0" w:color="auto"/>
      </w:divBdr>
    </w:div>
    <w:div w:id="1055860435">
      <w:bodyDiv w:val="1"/>
      <w:marLeft w:val="0"/>
      <w:marRight w:val="0"/>
      <w:marTop w:val="0"/>
      <w:marBottom w:val="0"/>
      <w:divBdr>
        <w:top w:val="none" w:sz="0" w:space="0" w:color="auto"/>
        <w:left w:val="none" w:sz="0" w:space="0" w:color="auto"/>
        <w:bottom w:val="none" w:sz="0" w:space="0" w:color="auto"/>
        <w:right w:val="none" w:sz="0" w:space="0" w:color="auto"/>
      </w:divBdr>
    </w:div>
    <w:div w:id="1342582590">
      <w:bodyDiv w:val="1"/>
      <w:marLeft w:val="0"/>
      <w:marRight w:val="0"/>
      <w:marTop w:val="0"/>
      <w:marBottom w:val="0"/>
      <w:divBdr>
        <w:top w:val="none" w:sz="0" w:space="0" w:color="auto"/>
        <w:left w:val="none" w:sz="0" w:space="0" w:color="auto"/>
        <w:bottom w:val="none" w:sz="0" w:space="0" w:color="auto"/>
        <w:right w:val="none" w:sz="0" w:space="0" w:color="auto"/>
      </w:divBdr>
    </w:div>
    <w:div w:id="1698040859">
      <w:bodyDiv w:val="1"/>
      <w:marLeft w:val="0"/>
      <w:marRight w:val="0"/>
      <w:marTop w:val="0"/>
      <w:marBottom w:val="0"/>
      <w:divBdr>
        <w:top w:val="none" w:sz="0" w:space="0" w:color="auto"/>
        <w:left w:val="none" w:sz="0" w:space="0" w:color="auto"/>
        <w:bottom w:val="none" w:sz="0" w:space="0" w:color="auto"/>
        <w:right w:val="none" w:sz="0" w:space="0" w:color="auto"/>
      </w:divBdr>
      <w:divsChild>
        <w:div w:id="1928491663">
          <w:marLeft w:val="0"/>
          <w:marRight w:val="0"/>
          <w:marTop w:val="0"/>
          <w:marBottom w:val="0"/>
          <w:divBdr>
            <w:top w:val="none" w:sz="0" w:space="0" w:color="auto"/>
            <w:left w:val="none" w:sz="0" w:space="0" w:color="auto"/>
            <w:bottom w:val="none" w:sz="0" w:space="0" w:color="auto"/>
            <w:right w:val="none" w:sz="0" w:space="0" w:color="auto"/>
          </w:divBdr>
          <w:divsChild>
            <w:div w:id="266430942">
              <w:marLeft w:val="0"/>
              <w:marRight w:val="0"/>
              <w:marTop w:val="0"/>
              <w:marBottom w:val="0"/>
              <w:divBdr>
                <w:top w:val="none" w:sz="0" w:space="0" w:color="auto"/>
                <w:left w:val="none" w:sz="0" w:space="0" w:color="auto"/>
                <w:bottom w:val="none" w:sz="0" w:space="0" w:color="auto"/>
                <w:right w:val="none" w:sz="0" w:space="0" w:color="auto"/>
              </w:divBdr>
            </w:div>
            <w:div w:id="62988925">
              <w:marLeft w:val="0"/>
              <w:marRight w:val="0"/>
              <w:marTop w:val="0"/>
              <w:marBottom w:val="0"/>
              <w:divBdr>
                <w:top w:val="none" w:sz="0" w:space="0" w:color="auto"/>
                <w:left w:val="none" w:sz="0" w:space="0" w:color="auto"/>
                <w:bottom w:val="none" w:sz="0" w:space="0" w:color="auto"/>
                <w:right w:val="none" w:sz="0" w:space="0" w:color="auto"/>
              </w:divBdr>
            </w:div>
            <w:div w:id="481116265">
              <w:marLeft w:val="0"/>
              <w:marRight w:val="0"/>
              <w:marTop w:val="0"/>
              <w:marBottom w:val="0"/>
              <w:divBdr>
                <w:top w:val="none" w:sz="0" w:space="0" w:color="auto"/>
                <w:left w:val="none" w:sz="0" w:space="0" w:color="auto"/>
                <w:bottom w:val="none" w:sz="0" w:space="0" w:color="auto"/>
                <w:right w:val="none" w:sz="0" w:space="0" w:color="auto"/>
              </w:divBdr>
            </w:div>
            <w:div w:id="608705576">
              <w:marLeft w:val="0"/>
              <w:marRight w:val="0"/>
              <w:marTop w:val="0"/>
              <w:marBottom w:val="0"/>
              <w:divBdr>
                <w:top w:val="none" w:sz="0" w:space="0" w:color="auto"/>
                <w:left w:val="none" w:sz="0" w:space="0" w:color="auto"/>
                <w:bottom w:val="none" w:sz="0" w:space="0" w:color="auto"/>
                <w:right w:val="none" w:sz="0" w:space="0" w:color="auto"/>
              </w:divBdr>
            </w:div>
            <w:div w:id="1058675234">
              <w:marLeft w:val="0"/>
              <w:marRight w:val="0"/>
              <w:marTop w:val="0"/>
              <w:marBottom w:val="0"/>
              <w:divBdr>
                <w:top w:val="none" w:sz="0" w:space="0" w:color="auto"/>
                <w:left w:val="none" w:sz="0" w:space="0" w:color="auto"/>
                <w:bottom w:val="none" w:sz="0" w:space="0" w:color="auto"/>
                <w:right w:val="none" w:sz="0" w:space="0" w:color="auto"/>
              </w:divBdr>
            </w:div>
            <w:div w:id="116528651">
              <w:marLeft w:val="0"/>
              <w:marRight w:val="0"/>
              <w:marTop w:val="0"/>
              <w:marBottom w:val="0"/>
              <w:divBdr>
                <w:top w:val="none" w:sz="0" w:space="0" w:color="auto"/>
                <w:left w:val="none" w:sz="0" w:space="0" w:color="auto"/>
                <w:bottom w:val="none" w:sz="0" w:space="0" w:color="auto"/>
                <w:right w:val="none" w:sz="0" w:space="0" w:color="auto"/>
              </w:divBdr>
            </w:div>
            <w:div w:id="1163853866">
              <w:marLeft w:val="0"/>
              <w:marRight w:val="0"/>
              <w:marTop w:val="0"/>
              <w:marBottom w:val="0"/>
              <w:divBdr>
                <w:top w:val="none" w:sz="0" w:space="0" w:color="auto"/>
                <w:left w:val="none" w:sz="0" w:space="0" w:color="auto"/>
                <w:bottom w:val="none" w:sz="0" w:space="0" w:color="auto"/>
                <w:right w:val="none" w:sz="0" w:space="0" w:color="auto"/>
              </w:divBdr>
            </w:div>
            <w:div w:id="320696200">
              <w:marLeft w:val="0"/>
              <w:marRight w:val="0"/>
              <w:marTop w:val="0"/>
              <w:marBottom w:val="0"/>
              <w:divBdr>
                <w:top w:val="none" w:sz="0" w:space="0" w:color="auto"/>
                <w:left w:val="none" w:sz="0" w:space="0" w:color="auto"/>
                <w:bottom w:val="none" w:sz="0" w:space="0" w:color="auto"/>
                <w:right w:val="none" w:sz="0" w:space="0" w:color="auto"/>
              </w:divBdr>
            </w:div>
            <w:div w:id="137188417">
              <w:marLeft w:val="0"/>
              <w:marRight w:val="0"/>
              <w:marTop w:val="0"/>
              <w:marBottom w:val="0"/>
              <w:divBdr>
                <w:top w:val="none" w:sz="0" w:space="0" w:color="auto"/>
                <w:left w:val="none" w:sz="0" w:space="0" w:color="auto"/>
                <w:bottom w:val="none" w:sz="0" w:space="0" w:color="auto"/>
                <w:right w:val="none" w:sz="0" w:space="0" w:color="auto"/>
              </w:divBdr>
            </w:div>
            <w:div w:id="1726442224">
              <w:marLeft w:val="0"/>
              <w:marRight w:val="0"/>
              <w:marTop w:val="0"/>
              <w:marBottom w:val="0"/>
              <w:divBdr>
                <w:top w:val="none" w:sz="0" w:space="0" w:color="auto"/>
                <w:left w:val="none" w:sz="0" w:space="0" w:color="auto"/>
                <w:bottom w:val="none" w:sz="0" w:space="0" w:color="auto"/>
                <w:right w:val="none" w:sz="0" w:space="0" w:color="auto"/>
              </w:divBdr>
            </w:div>
            <w:div w:id="1251617766">
              <w:marLeft w:val="0"/>
              <w:marRight w:val="0"/>
              <w:marTop w:val="0"/>
              <w:marBottom w:val="0"/>
              <w:divBdr>
                <w:top w:val="none" w:sz="0" w:space="0" w:color="auto"/>
                <w:left w:val="none" w:sz="0" w:space="0" w:color="auto"/>
                <w:bottom w:val="none" w:sz="0" w:space="0" w:color="auto"/>
                <w:right w:val="none" w:sz="0" w:space="0" w:color="auto"/>
              </w:divBdr>
            </w:div>
            <w:div w:id="899285838">
              <w:marLeft w:val="0"/>
              <w:marRight w:val="0"/>
              <w:marTop w:val="0"/>
              <w:marBottom w:val="0"/>
              <w:divBdr>
                <w:top w:val="none" w:sz="0" w:space="0" w:color="auto"/>
                <w:left w:val="none" w:sz="0" w:space="0" w:color="auto"/>
                <w:bottom w:val="none" w:sz="0" w:space="0" w:color="auto"/>
                <w:right w:val="none" w:sz="0" w:space="0" w:color="auto"/>
              </w:divBdr>
            </w:div>
            <w:div w:id="1442070428">
              <w:marLeft w:val="0"/>
              <w:marRight w:val="0"/>
              <w:marTop w:val="0"/>
              <w:marBottom w:val="0"/>
              <w:divBdr>
                <w:top w:val="none" w:sz="0" w:space="0" w:color="auto"/>
                <w:left w:val="none" w:sz="0" w:space="0" w:color="auto"/>
                <w:bottom w:val="none" w:sz="0" w:space="0" w:color="auto"/>
                <w:right w:val="none" w:sz="0" w:space="0" w:color="auto"/>
              </w:divBdr>
            </w:div>
            <w:div w:id="1161654549">
              <w:marLeft w:val="0"/>
              <w:marRight w:val="0"/>
              <w:marTop w:val="0"/>
              <w:marBottom w:val="0"/>
              <w:divBdr>
                <w:top w:val="none" w:sz="0" w:space="0" w:color="auto"/>
                <w:left w:val="none" w:sz="0" w:space="0" w:color="auto"/>
                <w:bottom w:val="none" w:sz="0" w:space="0" w:color="auto"/>
                <w:right w:val="none" w:sz="0" w:space="0" w:color="auto"/>
              </w:divBdr>
            </w:div>
            <w:div w:id="1412697194">
              <w:marLeft w:val="0"/>
              <w:marRight w:val="0"/>
              <w:marTop w:val="0"/>
              <w:marBottom w:val="0"/>
              <w:divBdr>
                <w:top w:val="none" w:sz="0" w:space="0" w:color="auto"/>
                <w:left w:val="none" w:sz="0" w:space="0" w:color="auto"/>
                <w:bottom w:val="none" w:sz="0" w:space="0" w:color="auto"/>
                <w:right w:val="none" w:sz="0" w:space="0" w:color="auto"/>
              </w:divBdr>
            </w:div>
            <w:div w:id="113913529">
              <w:marLeft w:val="0"/>
              <w:marRight w:val="0"/>
              <w:marTop w:val="0"/>
              <w:marBottom w:val="0"/>
              <w:divBdr>
                <w:top w:val="none" w:sz="0" w:space="0" w:color="auto"/>
                <w:left w:val="none" w:sz="0" w:space="0" w:color="auto"/>
                <w:bottom w:val="none" w:sz="0" w:space="0" w:color="auto"/>
                <w:right w:val="none" w:sz="0" w:space="0" w:color="auto"/>
              </w:divBdr>
            </w:div>
          </w:divsChild>
        </w:div>
        <w:div w:id="925504043">
          <w:marLeft w:val="0"/>
          <w:marRight w:val="0"/>
          <w:marTop w:val="0"/>
          <w:marBottom w:val="0"/>
          <w:divBdr>
            <w:top w:val="none" w:sz="0" w:space="0" w:color="auto"/>
            <w:left w:val="none" w:sz="0" w:space="0" w:color="auto"/>
            <w:bottom w:val="none" w:sz="0" w:space="0" w:color="auto"/>
            <w:right w:val="none" w:sz="0" w:space="0" w:color="auto"/>
          </w:divBdr>
          <w:divsChild>
            <w:div w:id="1205168406">
              <w:marLeft w:val="0"/>
              <w:marRight w:val="0"/>
              <w:marTop w:val="0"/>
              <w:marBottom w:val="0"/>
              <w:divBdr>
                <w:top w:val="none" w:sz="0" w:space="0" w:color="auto"/>
                <w:left w:val="none" w:sz="0" w:space="0" w:color="auto"/>
                <w:bottom w:val="none" w:sz="0" w:space="0" w:color="auto"/>
                <w:right w:val="none" w:sz="0" w:space="0" w:color="auto"/>
              </w:divBdr>
            </w:div>
            <w:div w:id="1017463724">
              <w:marLeft w:val="0"/>
              <w:marRight w:val="0"/>
              <w:marTop w:val="0"/>
              <w:marBottom w:val="0"/>
              <w:divBdr>
                <w:top w:val="none" w:sz="0" w:space="0" w:color="auto"/>
                <w:left w:val="none" w:sz="0" w:space="0" w:color="auto"/>
                <w:bottom w:val="none" w:sz="0" w:space="0" w:color="auto"/>
                <w:right w:val="none" w:sz="0" w:space="0" w:color="auto"/>
              </w:divBdr>
            </w:div>
            <w:div w:id="1517963995">
              <w:marLeft w:val="0"/>
              <w:marRight w:val="0"/>
              <w:marTop w:val="0"/>
              <w:marBottom w:val="0"/>
              <w:divBdr>
                <w:top w:val="none" w:sz="0" w:space="0" w:color="auto"/>
                <w:left w:val="none" w:sz="0" w:space="0" w:color="auto"/>
                <w:bottom w:val="none" w:sz="0" w:space="0" w:color="auto"/>
                <w:right w:val="none" w:sz="0" w:space="0" w:color="auto"/>
              </w:divBdr>
            </w:div>
            <w:div w:id="1338535010">
              <w:marLeft w:val="0"/>
              <w:marRight w:val="0"/>
              <w:marTop w:val="0"/>
              <w:marBottom w:val="0"/>
              <w:divBdr>
                <w:top w:val="none" w:sz="0" w:space="0" w:color="auto"/>
                <w:left w:val="none" w:sz="0" w:space="0" w:color="auto"/>
                <w:bottom w:val="none" w:sz="0" w:space="0" w:color="auto"/>
                <w:right w:val="none" w:sz="0" w:space="0" w:color="auto"/>
              </w:divBdr>
            </w:div>
            <w:div w:id="429593107">
              <w:marLeft w:val="0"/>
              <w:marRight w:val="0"/>
              <w:marTop w:val="0"/>
              <w:marBottom w:val="0"/>
              <w:divBdr>
                <w:top w:val="none" w:sz="0" w:space="0" w:color="auto"/>
                <w:left w:val="none" w:sz="0" w:space="0" w:color="auto"/>
                <w:bottom w:val="none" w:sz="0" w:space="0" w:color="auto"/>
                <w:right w:val="none" w:sz="0" w:space="0" w:color="auto"/>
              </w:divBdr>
            </w:div>
            <w:div w:id="1741367320">
              <w:marLeft w:val="0"/>
              <w:marRight w:val="0"/>
              <w:marTop w:val="0"/>
              <w:marBottom w:val="0"/>
              <w:divBdr>
                <w:top w:val="none" w:sz="0" w:space="0" w:color="auto"/>
                <w:left w:val="none" w:sz="0" w:space="0" w:color="auto"/>
                <w:bottom w:val="none" w:sz="0" w:space="0" w:color="auto"/>
                <w:right w:val="none" w:sz="0" w:space="0" w:color="auto"/>
              </w:divBdr>
            </w:div>
            <w:div w:id="617873663">
              <w:marLeft w:val="0"/>
              <w:marRight w:val="0"/>
              <w:marTop w:val="0"/>
              <w:marBottom w:val="0"/>
              <w:divBdr>
                <w:top w:val="none" w:sz="0" w:space="0" w:color="auto"/>
                <w:left w:val="none" w:sz="0" w:space="0" w:color="auto"/>
                <w:bottom w:val="none" w:sz="0" w:space="0" w:color="auto"/>
                <w:right w:val="none" w:sz="0" w:space="0" w:color="auto"/>
              </w:divBdr>
            </w:div>
            <w:div w:id="157574637">
              <w:marLeft w:val="0"/>
              <w:marRight w:val="0"/>
              <w:marTop w:val="0"/>
              <w:marBottom w:val="0"/>
              <w:divBdr>
                <w:top w:val="none" w:sz="0" w:space="0" w:color="auto"/>
                <w:left w:val="none" w:sz="0" w:space="0" w:color="auto"/>
                <w:bottom w:val="none" w:sz="0" w:space="0" w:color="auto"/>
                <w:right w:val="none" w:sz="0" w:space="0" w:color="auto"/>
              </w:divBdr>
            </w:div>
            <w:div w:id="872495365">
              <w:marLeft w:val="0"/>
              <w:marRight w:val="0"/>
              <w:marTop w:val="0"/>
              <w:marBottom w:val="0"/>
              <w:divBdr>
                <w:top w:val="none" w:sz="0" w:space="0" w:color="auto"/>
                <w:left w:val="none" w:sz="0" w:space="0" w:color="auto"/>
                <w:bottom w:val="none" w:sz="0" w:space="0" w:color="auto"/>
                <w:right w:val="none" w:sz="0" w:space="0" w:color="auto"/>
              </w:divBdr>
            </w:div>
            <w:div w:id="550456625">
              <w:marLeft w:val="0"/>
              <w:marRight w:val="0"/>
              <w:marTop w:val="0"/>
              <w:marBottom w:val="0"/>
              <w:divBdr>
                <w:top w:val="none" w:sz="0" w:space="0" w:color="auto"/>
                <w:left w:val="none" w:sz="0" w:space="0" w:color="auto"/>
                <w:bottom w:val="none" w:sz="0" w:space="0" w:color="auto"/>
                <w:right w:val="none" w:sz="0" w:space="0" w:color="auto"/>
              </w:divBdr>
            </w:div>
            <w:div w:id="1906063768">
              <w:marLeft w:val="0"/>
              <w:marRight w:val="0"/>
              <w:marTop w:val="0"/>
              <w:marBottom w:val="0"/>
              <w:divBdr>
                <w:top w:val="none" w:sz="0" w:space="0" w:color="auto"/>
                <w:left w:val="none" w:sz="0" w:space="0" w:color="auto"/>
                <w:bottom w:val="none" w:sz="0" w:space="0" w:color="auto"/>
                <w:right w:val="none" w:sz="0" w:space="0" w:color="auto"/>
              </w:divBdr>
            </w:div>
            <w:div w:id="1531065508">
              <w:marLeft w:val="0"/>
              <w:marRight w:val="0"/>
              <w:marTop w:val="0"/>
              <w:marBottom w:val="0"/>
              <w:divBdr>
                <w:top w:val="none" w:sz="0" w:space="0" w:color="auto"/>
                <w:left w:val="none" w:sz="0" w:space="0" w:color="auto"/>
                <w:bottom w:val="none" w:sz="0" w:space="0" w:color="auto"/>
                <w:right w:val="none" w:sz="0" w:space="0" w:color="auto"/>
              </w:divBdr>
            </w:div>
            <w:div w:id="1019622719">
              <w:marLeft w:val="0"/>
              <w:marRight w:val="0"/>
              <w:marTop w:val="0"/>
              <w:marBottom w:val="0"/>
              <w:divBdr>
                <w:top w:val="none" w:sz="0" w:space="0" w:color="auto"/>
                <w:left w:val="none" w:sz="0" w:space="0" w:color="auto"/>
                <w:bottom w:val="none" w:sz="0" w:space="0" w:color="auto"/>
                <w:right w:val="none" w:sz="0" w:space="0" w:color="auto"/>
              </w:divBdr>
            </w:div>
            <w:div w:id="333919970">
              <w:marLeft w:val="0"/>
              <w:marRight w:val="0"/>
              <w:marTop w:val="0"/>
              <w:marBottom w:val="0"/>
              <w:divBdr>
                <w:top w:val="none" w:sz="0" w:space="0" w:color="auto"/>
                <w:left w:val="none" w:sz="0" w:space="0" w:color="auto"/>
                <w:bottom w:val="none" w:sz="0" w:space="0" w:color="auto"/>
                <w:right w:val="none" w:sz="0" w:space="0" w:color="auto"/>
              </w:divBdr>
            </w:div>
            <w:div w:id="43456126">
              <w:marLeft w:val="0"/>
              <w:marRight w:val="0"/>
              <w:marTop w:val="0"/>
              <w:marBottom w:val="0"/>
              <w:divBdr>
                <w:top w:val="none" w:sz="0" w:space="0" w:color="auto"/>
                <w:left w:val="none" w:sz="0" w:space="0" w:color="auto"/>
                <w:bottom w:val="none" w:sz="0" w:space="0" w:color="auto"/>
                <w:right w:val="none" w:sz="0" w:space="0" w:color="auto"/>
              </w:divBdr>
            </w:div>
            <w:div w:id="1681659917">
              <w:marLeft w:val="0"/>
              <w:marRight w:val="0"/>
              <w:marTop w:val="0"/>
              <w:marBottom w:val="0"/>
              <w:divBdr>
                <w:top w:val="none" w:sz="0" w:space="0" w:color="auto"/>
                <w:left w:val="none" w:sz="0" w:space="0" w:color="auto"/>
                <w:bottom w:val="none" w:sz="0" w:space="0" w:color="auto"/>
                <w:right w:val="none" w:sz="0" w:space="0" w:color="auto"/>
              </w:divBdr>
            </w:div>
            <w:div w:id="1712342786">
              <w:marLeft w:val="0"/>
              <w:marRight w:val="0"/>
              <w:marTop w:val="0"/>
              <w:marBottom w:val="0"/>
              <w:divBdr>
                <w:top w:val="none" w:sz="0" w:space="0" w:color="auto"/>
                <w:left w:val="none" w:sz="0" w:space="0" w:color="auto"/>
                <w:bottom w:val="none" w:sz="0" w:space="0" w:color="auto"/>
                <w:right w:val="none" w:sz="0" w:space="0" w:color="auto"/>
              </w:divBdr>
            </w:div>
            <w:div w:id="1749762866">
              <w:marLeft w:val="0"/>
              <w:marRight w:val="0"/>
              <w:marTop w:val="0"/>
              <w:marBottom w:val="0"/>
              <w:divBdr>
                <w:top w:val="none" w:sz="0" w:space="0" w:color="auto"/>
                <w:left w:val="none" w:sz="0" w:space="0" w:color="auto"/>
                <w:bottom w:val="none" w:sz="0" w:space="0" w:color="auto"/>
                <w:right w:val="none" w:sz="0" w:space="0" w:color="auto"/>
              </w:divBdr>
            </w:div>
            <w:div w:id="2085255226">
              <w:marLeft w:val="0"/>
              <w:marRight w:val="0"/>
              <w:marTop w:val="0"/>
              <w:marBottom w:val="0"/>
              <w:divBdr>
                <w:top w:val="none" w:sz="0" w:space="0" w:color="auto"/>
                <w:left w:val="none" w:sz="0" w:space="0" w:color="auto"/>
                <w:bottom w:val="none" w:sz="0" w:space="0" w:color="auto"/>
                <w:right w:val="none" w:sz="0" w:space="0" w:color="auto"/>
              </w:divBdr>
            </w:div>
            <w:div w:id="1644580514">
              <w:marLeft w:val="0"/>
              <w:marRight w:val="0"/>
              <w:marTop w:val="0"/>
              <w:marBottom w:val="0"/>
              <w:divBdr>
                <w:top w:val="none" w:sz="0" w:space="0" w:color="auto"/>
                <w:left w:val="none" w:sz="0" w:space="0" w:color="auto"/>
                <w:bottom w:val="none" w:sz="0" w:space="0" w:color="auto"/>
                <w:right w:val="none" w:sz="0" w:space="0" w:color="auto"/>
              </w:divBdr>
            </w:div>
          </w:divsChild>
        </w:div>
        <w:div w:id="1156842683">
          <w:marLeft w:val="0"/>
          <w:marRight w:val="0"/>
          <w:marTop w:val="0"/>
          <w:marBottom w:val="0"/>
          <w:divBdr>
            <w:top w:val="none" w:sz="0" w:space="0" w:color="auto"/>
            <w:left w:val="none" w:sz="0" w:space="0" w:color="auto"/>
            <w:bottom w:val="none" w:sz="0" w:space="0" w:color="auto"/>
            <w:right w:val="none" w:sz="0" w:space="0" w:color="auto"/>
          </w:divBdr>
          <w:divsChild>
            <w:div w:id="2131238722">
              <w:marLeft w:val="0"/>
              <w:marRight w:val="0"/>
              <w:marTop w:val="0"/>
              <w:marBottom w:val="0"/>
              <w:divBdr>
                <w:top w:val="none" w:sz="0" w:space="0" w:color="auto"/>
                <w:left w:val="none" w:sz="0" w:space="0" w:color="auto"/>
                <w:bottom w:val="none" w:sz="0" w:space="0" w:color="auto"/>
                <w:right w:val="none" w:sz="0" w:space="0" w:color="auto"/>
              </w:divBdr>
            </w:div>
            <w:div w:id="987056547">
              <w:marLeft w:val="0"/>
              <w:marRight w:val="0"/>
              <w:marTop w:val="0"/>
              <w:marBottom w:val="0"/>
              <w:divBdr>
                <w:top w:val="none" w:sz="0" w:space="0" w:color="auto"/>
                <w:left w:val="none" w:sz="0" w:space="0" w:color="auto"/>
                <w:bottom w:val="none" w:sz="0" w:space="0" w:color="auto"/>
                <w:right w:val="none" w:sz="0" w:space="0" w:color="auto"/>
              </w:divBdr>
            </w:div>
            <w:div w:id="343288998">
              <w:marLeft w:val="0"/>
              <w:marRight w:val="0"/>
              <w:marTop w:val="0"/>
              <w:marBottom w:val="0"/>
              <w:divBdr>
                <w:top w:val="none" w:sz="0" w:space="0" w:color="auto"/>
                <w:left w:val="none" w:sz="0" w:space="0" w:color="auto"/>
                <w:bottom w:val="none" w:sz="0" w:space="0" w:color="auto"/>
                <w:right w:val="none" w:sz="0" w:space="0" w:color="auto"/>
              </w:divBdr>
            </w:div>
            <w:div w:id="1968268015">
              <w:marLeft w:val="0"/>
              <w:marRight w:val="0"/>
              <w:marTop w:val="0"/>
              <w:marBottom w:val="0"/>
              <w:divBdr>
                <w:top w:val="none" w:sz="0" w:space="0" w:color="auto"/>
                <w:left w:val="none" w:sz="0" w:space="0" w:color="auto"/>
                <w:bottom w:val="none" w:sz="0" w:space="0" w:color="auto"/>
                <w:right w:val="none" w:sz="0" w:space="0" w:color="auto"/>
              </w:divBdr>
            </w:div>
            <w:div w:id="572934068">
              <w:marLeft w:val="0"/>
              <w:marRight w:val="0"/>
              <w:marTop w:val="0"/>
              <w:marBottom w:val="0"/>
              <w:divBdr>
                <w:top w:val="none" w:sz="0" w:space="0" w:color="auto"/>
                <w:left w:val="none" w:sz="0" w:space="0" w:color="auto"/>
                <w:bottom w:val="none" w:sz="0" w:space="0" w:color="auto"/>
                <w:right w:val="none" w:sz="0" w:space="0" w:color="auto"/>
              </w:divBdr>
            </w:div>
            <w:div w:id="1524588619">
              <w:marLeft w:val="0"/>
              <w:marRight w:val="0"/>
              <w:marTop w:val="0"/>
              <w:marBottom w:val="0"/>
              <w:divBdr>
                <w:top w:val="none" w:sz="0" w:space="0" w:color="auto"/>
                <w:left w:val="none" w:sz="0" w:space="0" w:color="auto"/>
                <w:bottom w:val="none" w:sz="0" w:space="0" w:color="auto"/>
                <w:right w:val="none" w:sz="0" w:space="0" w:color="auto"/>
              </w:divBdr>
            </w:div>
            <w:div w:id="1245257960">
              <w:marLeft w:val="0"/>
              <w:marRight w:val="0"/>
              <w:marTop w:val="0"/>
              <w:marBottom w:val="0"/>
              <w:divBdr>
                <w:top w:val="none" w:sz="0" w:space="0" w:color="auto"/>
                <w:left w:val="none" w:sz="0" w:space="0" w:color="auto"/>
                <w:bottom w:val="none" w:sz="0" w:space="0" w:color="auto"/>
                <w:right w:val="none" w:sz="0" w:space="0" w:color="auto"/>
              </w:divBdr>
            </w:div>
            <w:div w:id="2064715440">
              <w:marLeft w:val="0"/>
              <w:marRight w:val="0"/>
              <w:marTop w:val="0"/>
              <w:marBottom w:val="0"/>
              <w:divBdr>
                <w:top w:val="none" w:sz="0" w:space="0" w:color="auto"/>
                <w:left w:val="none" w:sz="0" w:space="0" w:color="auto"/>
                <w:bottom w:val="none" w:sz="0" w:space="0" w:color="auto"/>
                <w:right w:val="none" w:sz="0" w:space="0" w:color="auto"/>
              </w:divBdr>
            </w:div>
            <w:div w:id="1083649829">
              <w:marLeft w:val="0"/>
              <w:marRight w:val="0"/>
              <w:marTop w:val="0"/>
              <w:marBottom w:val="0"/>
              <w:divBdr>
                <w:top w:val="none" w:sz="0" w:space="0" w:color="auto"/>
                <w:left w:val="none" w:sz="0" w:space="0" w:color="auto"/>
                <w:bottom w:val="none" w:sz="0" w:space="0" w:color="auto"/>
                <w:right w:val="none" w:sz="0" w:space="0" w:color="auto"/>
              </w:divBdr>
            </w:div>
            <w:div w:id="294995222">
              <w:marLeft w:val="0"/>
              <w:marRight w:val="0"/>
              <w:marTop w:val="0"/>
              <w:marBottom w:val="0"/>
              <w:divBdr>
                <w:top w:val="none" w:sz="0" w:space="0" w:color="auto"/>
                <w:left w:val="none" w:sz="0" w:space="0" w:color="auto"/>
                <w:bottom w:val="none" w:sz="0" w:space="0" w:color="auto"/>
                <w:right w:val="none" w:sz="0" w:space="0" w:color="auto"/>
              </w:divBdr>
            </w:div>
            <w:div w:id="2076077120">
              <w:marLeft w:val="0"/>
              <w:marRight w:val="0"/>
              <w:marTop w:val="0"/>
              <w:marBottom w:val="0"/>
              <w:divBdr>
                <w:top w:val="none" w:sz="0" w:space="0" w:color="auto"/>
                <w:left w:val="none" w:sz="0" w:space="0" w:color="auto"/>
                <w:bottom w:val="none" w:sz="0" w:space="0" w:color="auto"/>
                <w:right w:val="none" w:sz="0" w:space="0" w:color="auto"/>
              </w:divBdr>
            </w:div>
            <w:div w:id="146358520">
              <w:marLeft w:val="0"/>
              <w:marRight w:val="0"/>
              <w:marTop w:val="0"/>
              <w:marBottom w:val="0"/>
              <w:divBdr>
                <w:top w:val="none" w:sz="0" w:space="0" w:color="auto"/>
                <w:left w:val="none" w:sz="0" w:space="0" w:color="auto"/>
                <w:bottom w:val="none" w:sz="0" w:space="0" w:color="auto"/>
                <w:right w:val="none" w:sz="0" w:space="0" w:color="auto"/>
              </w:divBdr>
            </w:div>
            <w:div w:id="2063282494">
              <w:marLeft w:val="0"/>
              <w:marRight w:val="0"/>
              <w:marTop w:val="0"/>
              <w:marBottom w:val="0"/>
              <w:divBdr>
                <w:top w:val="none" w:sz="0" w:space="0" w:color="auto"/>
                <w:left w:val="none" w:sz="0" w:space="0" w:color="auto"/>
                <w:bottom w:val="none" w:sz="0" w:space="0" w:color="auto"/>
                <w:right w:val="none" w:sz="0" w:space="0" w:color="auto"/>
              </w:divBdr>
            </w:div>
            <w:div w:id="793183173">
              <w:marLeft w:val="0"/>
              <w:marRight w:val="0"/>
              <w:marTop w:val="0"/>
              <w:marBottom w:val="0"/>
              <w:divBdr>
                <w:top w:val="none" w:sz="0" w:space="0" w:color="auto"/>
                <w:left w:val="none" w:sz="0" w:space="0" w:color="auto"/>
                <w:bottom w:val="none" w:sz="0" w:space="0" w:color="auto"/>
                <w:right w:val="none" w:sz="0" w:space="0" w:color="auto"/>
              </w:divBdr>
            </w:div>
            <w:div w:id="1474831251">
              <w:marLeft w:val="0"/>
              <w:marRight w:val="0"/>
              <w:marTop w:val="0"/>
              <w:marBottom w:val="0"/>
              <w:divBdr>
                <w:top w:val="none" w:sz="0" w:space="0" w:color="auto"/>
                <w:left w:val="none" w:sz="0" w:space="0" w:color="auto"/>
                <w:bottom w:val="none" w:sz="0" w:space="0" w:color="auto"/>
                <w:right w:val="none" w:sz="0" w:space="0" w:color="auto"/>
              </w:divBdr>
            </w:div>
            <w:div w:id="1487473906">
              <w:marLeft w:val="0"/>
              <w:marRight w:val="0"/>
              <w:marTop w:val="0"/>
              <w:marBottom w:val="0"/>
              <w:divBdr>
                <w:top w:val="none" w:sz="0" w:space="0" w:color="auto"/>
                <w:left w:val="none" w:sz="0" w:space="0" w:color="auto"/>
                <w:bottom w:val="none" w:sz="0" w:space="0" w:color="auto"/>
                <w:right w:val="none" w:sz="0" w:space="0" w:color="auto"/>
              </w:divBdr>
            </w:div>
            <w:div w:id="1714033451">
              <w:marLeft w:val="0"/>
              <w:marRight w:val="0"/>
              <w:marTop w:val="0"/>
              <w:marBottom w:val="0"/>
              <w:divBdr>
                <w:top w:val="none" w:sz="0" w:space="0" w:color="auto"/>
                <w:left w:val="none" w:sz="0" w:space="0" w:color="auto"/>
                <w:bottom w:val="none" w:sz="0" w:space="0" w:color="auto"/>
                <w:right w:val="none" w:sz="0" w:space="0" w:color="auto"/>
              </w:divBdr>
            </w:div>
            <w:div w:id="726490737">
              <w:marLeft w:val="0"/>
              <w:marRight w:val="0"/>
              <w:marTop w:val="0"/>
              <w:marBottom w:val="0"/>
              <w:divBdr>
                <w:top w:val="none" w:sz="0" w:space="0" w:color="auto"/>
                <w:left w:val="none" w:sz="0" w:space="0" w:color="auto"/>
                <w:bottom w:val="none" w:sz="0" w:space="0" w:color="auto"/>
                <w:right w:val="none" w:sz="0" w:space="0" w:color="auto"/>
              </w:divBdr>
            </w:div>
            <w:div w:id="610356463">
              <w:marLeft w:val="0"/>
              <w:marRight w:val="0"/>
              <w:marTop w:val="0"/>
              <w:marBottom w:val="0"/>
              <w:divBdr>
                <w:top w:val="none" w:sz="0" w:space="0" w:color="auto"/>
                <w:left w:val="none" w:sz="0" w:space="0" w:color="auto"/>
                <w:bottom w:val="none" w:sz="0" w:space="0" w:color="auto"/>
                <w:right w:val="none" w:sz="0" w:space="0" w:color="auto"/>
              </w:divBdr>
            </w:div>
            <w:div w:id="109858543">
              <w:marLeft w:val="0"/>
              <w:marRight w:val="0"/>
              <w:marTop w:val="0"/>
              <w:marBottom w:val="0"/>
              <w:divBdr>
                <w:top w:val="none" w:sz="0" w:space="0" w:color="auto"/>
                <w:left w:val="none" w:sz="0" w:space="0" w:color="auto"/>
                <w:bottom w:val="none" w:sz="0" w:space="0" w:color="auto"/>
                <w:right w:val="none" w:sz="0" w:space="0" w:color="auto"/>
              </w:divBdr>
            </w:div>
          </w:divsChild>
        </w:div>
        <w:div w:id="182936020">
          <w:marLeft w:val="0"/>
          <w:marRight w:val="0"/>
          <w:marTop w:val="0"/>
          <w:marBottom w:val="0"/>
          <w:divBdr>
            <w:top w:val="none" w:sz="0" w:space="0" w:color="auto"/>
            <w:left w:val="none" w:sz="0" w:space="0" w:color="auto"/>
            <w:bottom w:val="none" w:sz="0" w:space="0" w:color="auto"/>
            <w:right w:val="none" w:sz="0" w:space="0" w:color="auto"/>
          </w:divBdr>
        </w:div>
        <w:div w:id="952982562">
          <w:marLeft w:val="0"/>
          <w:marRight w:val="0"/>
          <w:marTop w:val="0"/>
          <w:marBottom w:val="0"/>
          <w:divBdr>
            <w:top w:val="none" w:sz="0" w:space="0" w:color="auto"/>
            <w:left w:val="none" w:sz="0" w:space="0" w:color="auto"/>
            <w:bottom w:val="none" w:sz="0" w:space="0" w:color="auto"/>
            <w:right w:val="none" w:sz="0" w:space="0" w:color="auto"/>
          </w:divBdr>
        </w:div>
        <w:div w:id="677536482">
          <w:marLeft w:val="0"/>
          <w:marRight w:val="0"/>
          <w:marTop w:val="0"/>
          <w:marBottom w:val="0"/>
          <w:divBdr>
            <w:top w:val="none" w:sz="0" w:space="0" w:color="auto"/>
            <w:left w:val="none" w:sz="0" w:space="0" w:color="auto"/>
            <w:bottom w:val="none" w:sz="0" w:space="0" w:color="auto"/>
            <w:right w:val="none" w:sz="0" w:space="0" w:color="auto"/>
          </w:divBdr>
        </w:div>
        <w:div w:id="285546768">
          <w:marLeft w:val="0"/>
          <w:marRight w:val="0"/>
          <w:marTop w:val="0"/>
          <w:marBottom w:val="0"/>
          <w:divBdr>
            <w:top w:val="none" w:sz="0" w:space="0" w:color="auto"/>
            <w:left w:val="none" w:sz="0" w:space="0" w:color="auto"/>
            <w:bottom w:val="none" w:sz="0" w:space="0" w:color="auto"/>
            <w:right w:val="none" w:sz="0" w:space="0" w:color="auto"/>
          </w:divBdr>
        </w:div>
        <w:div w:id="436098861">
          <w:marLeft w:val="0"/>
          <w:marRight w:val="0"/>
          <w:marTop w:val="0"/>
          <w:marBottom w:val="0"/>
          <w:divBdr>
            <w:top w:val="none" w:sz="0" w:space="0" w:color="auto"/>
            <w:left w:val="none" w:sz="0" w:space="0" w:color="auto"/>
            <w:bottom w:val="none" w:sz="0" w:space="0" w:color="auto"/>
            <w:right w:val="none" w:sz="0" w:space="0" w:color="auto"/>
          </w:divBdr>
        </w:div>
        <w:div w:id="1845127025">
          <w:marLeft w:val="0"/>
          <w:marRight w:val="0"/>
          <w:marTop w:val="0"/>
          <w:marBottom w:val="0"/>
          <w:divBdr>
            <w:top w:val="none" w:sz="0" w:space="0" w:color="auto"/>
            <w:left w:val="none" w:sz="0" w:space="0" w:color="auto"/>
            <w:bottom w:val="none" w:sz="0" w:space="0" w:color="auto"/>
            <w:right w:val="none" w:sz="0" w:space="0" w:color="auto"/>
          </w:divBdr>
        </w:div>
        <w:div w:id="331372824">
          <w:marLeft w:val="0"/>
          <w:marRight w:val="0"/>
          <w:marTop w:val="0"/>
          <w:marBottom w:val="0"/>
          <w:divBdr>
            <w:top w:val="none" w:sz="0" w:space="0" w:color="auto"/>
            <w:left w:val="none" w:sz="0" w:space="0" w:color="auto"/>
            <w:bottom w:val="none" w:sz="0" w:space="0" w:color="auto"/>
            <w:right w:val="none" w:sz="0" w:space="0" w:color="auto"/>
          </w:divBdr>
        </w:div>
        <w:div w:id="581841435">
          <w:marLeft w:val="0"/>
          <w:marRight w:val="0"/>
          <w:marTop w:val="0"/>
          <w:marBottom w:val="0"/>
          <w:divBdr>
            <w:top w:val="none" w:sz="0" w:space="0" w:color="auto"/>
            <w:left w:val="none" w:sz="0" w:space="0" w:color="auto"/>
            <w:bottom w:val="none" w:sz="0" w:space="0" w:color="auto"/>
            <w:right w:val="none" w:sz="0" w:space="0" w:color="auto"/>
          </w:divBdr>
        </w:div>
        <w:div w:id="1326516356">
          <w:marLeft w:val="0"/>
          <w:marRight w:val="0"/>
          <w:marTop w:val="0"/>
          <w:marBottom w:val="0"/>
          <w:divBdr>
            <w:top w:val="none" w:sz="0" w:space="0" w:color="auto"/>
            <w:left w:val="none" w:sz="0" w:space="0" w:color="auto"/>
            <w:bottom w:val="none" w:sz="0" w:space="0" w:color="auto"/>
            <w:right w:val="none" w:sz="0" w:space="0" w:color="auto"/>
          </w:divBdr>
        </w:div>
        <w:div w:id="783501610">
          <w:marLeft w:val="0"/>
          <w:marRight w:val="0"/>
          <w:marTop w:val="0"/>
          <w:marBottom w:val="0"/>
          <w:divBdr>
            <w:top w:val="none" w:sz="0" w:space="0" w:color="auto"/>
            <w:left w:val="none" w:sz="0" w:space="0" w:color="auto"/>
            <w:bottom w:val="none" w:sz="0" w:space="0" w:color="auto"/>
            <w:right w:val="none" w:sz="0" w:space="0" w:color="auto"/>
          </w:divBdr>
        </w:div>
        <w:div w:id="1643538335">
          <w:marLeft w:val="0"/>
          <w:marRight w:val="0"/>
          <w:marTop w:val="0"/>
          <w:marBottom w:val="0"/>
          <w:divBdr>
            <w:top w:val="none" w:sz="0" w:space="0" w:color="auto"/>
            <w:left w:val="none" w:sz="0" w:space="0" w:color="auto"/>
            <w:bottom w:val="none" w:sz="0" w:space="0" w:color="auto"/>
            <w:right w:val="none" w:sz="0" w:space="0" w:color="auto"/>
          </w:divBdr>
        </w:div>
        <w:div w:id="1932084361">
          <w:marLeft w:val="0"/>
          <w:marRight w:val="0"/>
          <w:marTop w:val="0"/>
          <w:marBottom w:val="0"/>
          <w:divBdr>
            <w:top w:val="none" w:sz="0" w:space="0" w:color="auto"/>
            <w:left w:val="none" w:sz="0" w:space="0" w:color="auto"/>
            <w:bottom w:val="none" w:sz="0" w:space="0" w:color="auto"/>
            <w:right w:val="none" w:sz="0" w:space="0" w:color="auto"/>
          </w:divBdr>
        </w:div>
        <w:div w:id="1204515880">
          <w:marLeft w:val="0"/>
          <w:marRight w:val="0"/>
          <w:marTop w:val="0"/>
          <w:marBottom w:val="0"/>
          <w:divBdr>
            <w:top w:val="none" w:sz="0" w:space="0" w:color="auto"/>
            <w:left w:val="none" w:sz="0" w:space="0" w:color="auto"/>
            <w:bottom w:val="none" w:sz="0" w:space="0" w:color="auto"/>
            <w:right w:val="none" w:sz="0" w:space="0" w:color="auto"/>
          </w:divBdr>
        </w:div>
        <w:div w:id="1336226061">
          <w:marLeft w:val="0"/>
          <w:marRight w:val="0"/>
          <w:marTop w:val="0"/>
          <w:marBottom w:val="0"/>
          <w:divBdr>
            <w:top w:val="none" w:sz="0" w:space="0" w:color="auto"/>
            <w:left w:val="none" w:sz="0" w:space="0" w:color="auto"/>
            <w:bottom w:val="none" w:sz="0" w:space="0" w:color="auto"/>
            <w:right w:val="none" w:sz="0" w:space="0" w:color="auto"/>
          </w:divBdr>
        </w:div>
        <w:div w:id="1531606718">
          <w:marLeft w:val="0"/>
          <w:marRight w:val="0"/>
          <w:marTop w:val="0"/>
          <w:marBottom w:val="0"/>
          <w:divBdr>
            <w:top w:val="none" w:sz="0" w:space="0" w:color="auto"/>
            <w:left w:val="none" w:sz="0" w:space="0" w:color="auto"/>
            <w:bottom w:val="none" w:sz="0" w:space="0" w:color="auto"/>
            <w:right w:val="none" w:sz="0" w:space="0" w:color="auto"/>
          </w:divBdr>
        </w:div>
        <w:div w:id="239751636">
          <w:marLeft w:val="0"/>
          <w:marRight w:val="0"/>
          <w:marTop w:val="0"/>
          <w:marBottom w:val="0"/>
          <w:divBdr>
            <w:top w:val="none" w:sz="0" w:space="0" w:color="auto"/>
            <w:left w:val="none" w:sz="0" w:space="0" w:color="auto"/>
            <w:bottom w:val="none" w:sz="0" w:space="0" w:color="auto"/>
            <w:right w:val="none" w:sz="0" w:space="0" w:color="auto"/>
          </w:divBdr>
        </w:div>
        <w:div w:id="1569070147">
          <w:marLeft w:val="0"/>
          <w:marRight w:val="0"/>
          <w:marTop w:val="0"/>
          <w:marBottom w:val="0"/>
          <w:divBdr>
            <w:top w:val="none" w:sz="0" w:space="0" w:color="auto"/>
            <w:left w:val="none" w:sz="0" w:space="0" w:color="auto"/>
            <w:bottom w:val="none" w:sz="0" w:space="0" w:color="auto"/>
            <w:right w:val="none" w:sz="0" w:space="0" w:color="auto"/>
          </w:divBdr>
        </w:div>
        <w:div w:id="1379040522">
          <w:marLeft w:val="0"/>
          <w:marRight w:val="0"/>
          <w:marTop w:val="0"/>
          <w:marBottom w:val="0"/>
          <w:divBdr>
            <w:top w:val="none" w:sz="0" w:space="0" w:color="auto"/>
            <w:left w:val="none" w:sz="0" w:space="0" w:color="auto"/>
            <w:bottom w:val="none" w:sz="0" w:space="0" w:color="auto"/>
            <w:right w:val="none" w:sz="0" w:space="0" w:color="auto"/>
          </w:divBdr>
        </w:div>
        <w:div w:id="236139463">
          <w:marLeft w:val="0"/>
          <w:marRight w:val="0"/>
          <w:marTop w:val="0"/>
          <w:marBottom w:val="0"/>
          <w:divBdr>
            <w:top w:val="none" w:sz="0" w:space="0" w:color="auto"/>
            <w:left w:val="none" w:sz="0" w:space="0" w:color="auto"/>
            <w:bottom w:val="none" w:sz="0" w:space="0" w:color="auto"/>
            <w:right w:val="none" w:sz="0" w:space="0" w:color="auto"/>
          </w:divBdr>
        </w:div>
        <w:div w:id="1764758364">
          <w:marLeft w:val="0"/>
          <w:marRight w:val="0"/>
          <w:marTop w:val="0"/>
          <w:marBottom w:val="0"/>
          <w:divBdr>
            <w:top w:val="none" w:sz="0" w:space="0" w:color="auto"/>
            <w:left w:val="none" w:sz="0" w:space="0" w:color="auto"/>
            <w:bottom w:val="none" w:sz="0" w:space="0" w:color="auto"/>
            <w:right w:val="none" w:sz="0" w:space="0" w:color="auto"/>
          </w:divBdr>
        </w:div>
        <w:div w:id="723483305">
          <w:marLeft w:val="0"/>
          <w:marRight w:val="0"/>
          <w:marTop w:val="0"/>
          <w:marBottom w:val="0"/>
          <w:divBdr>
            <w:top w:val="none" w:sz="0" w:space="0" w:color="auto"/>
            <w:left w:val="none" w:sz="0" w:space="0" w:color="auto"/>
            <w:bottom w:val="none" w:sz="0" w:space="0" w:color="auto"/>
            <w:right w:val="none" w:sz="0" w:space="0" w:color="auto"/>
          </w:divBdr>
        </w:div>
        <w:div w:id="1371219612">
          <w:marLeft w:val="0"/>
          <w:marRight w:val="0"/>
          <w:marTop w:val="0"/>
          <w:marBottom w:val="0"/>
          <w:divBdr>
            <w:top w:val="none" w:sz="0" w:space="0" w:color="auto"/>
            <w:left w:val="none" w:sz="0" w:space="0" w:color="auto"/>
            <w:bottom w:val="none" w:sz="0" w:space="0" w:color="auto"/>
            <w:right w:val="none" w:sz="0" w:space="0" w:color="auto"/>
          </w:divBdr>
        </w:div>
        <w:div w:id="1302031271">
          <w:marLeft w:val="0"/>
          <w:marRight w:val="0"/>
          <w:marTop w:val="0"/>
          <w:marBottom w:val="0"/>
          <w:divBdr>
            <w:top w:val="none" w:sz="0" w:space="0" w:color="auto"/>
            <w:left w:val="none" w:sz="0" w:space="0" w:color="auto"/>
            <w:bottom w:val="none" w:sz="0" w:space="0" w:color="auto"/>
            <w:right w:val="none" w:sz="0" w:space="0" w:color="auto"/>
          </w:divBdr>
        </w:div>
        <w:div w:id="192618823">
          <w:marLeft w:val="0"/>
          <w:marRight w:val="0"/>
          <w:marTop w:val="0"/>
          <w:marBottom w:val="0"/>
          <w:divBdr>
            <w:top w:val="none" w:sz="0" w:space="0" w:color="auto"/>
            <w:left w:val="none" w:sz="0" w:space="0" w:color="auto"/>
            <w:bottom w:val="none" w:sz="0" w:space="0" w:color="auto"/>
            <w:right w:val="none" w:sz="0" w:space="0" w:color="auto"/>
          </w:divBdr>
        </w:div>
        <w:div w:id="853766968">
          <w:marLeft w:val="0"/>
          <w:marRight w:val="0"/>
          <w:marTop w:val="0"/>
          <w:marBottom w:val="0"/>
          <w:divBdr>
            <w:top w:val="none" w:sz="0" w:space="0" w:color="auto"/>
            <w:left w:val="none" w:sz="0" w:space="0" w:color="auto"/>
            <w:bottom w:val="none" w:sz="0" w:space="0" w:color="auto"/>
            <w:right w:val="none" w:sz="0" w:space="0" w:color="auto"/>
          </w:divBdr>
        </w:div>
        <w:div w:id="1547062012">
          <w:marLeft w:val="0"/>
          <w:marRight w:val="0"/>
          <w:marTop w:val="0"/>
          <w:marBottom w:val="0"/>
          <w:divBdr>
            <w:top w:val="none" w:sz="0" w:space="0" w:color="auto"/>
            <w:left w:val="none" w:sz="0" w:space="0" w:color="auto"/>
            <w:bottom w:val="none" w:sz="0" w:space="0" w:color="auto"/>
            <w:right w:val="none" w:sz="0" w:space="0" w:color="auto"/>
          </w:divBdr>
        </w:div>
        <w:div w:id="961611664">
          <w:marLeft w:val="0"/>
          <w:marRight w:val="0"/>
          <w:marTop w:val="0"/>
          <w:marBottom w:val="0"/>
          <w:divBdr>
            <w:top w:val="none" w:sz="0" w:space="0" w:color="auto"/>
            <w:left w:val="none" w:sz="0" w:space="0" w:color="auto"/>
            <w:bottom w:val="none" w:sz="0" w:space="0" w:color="auto"/>
            <w:right w:val="none" w:sz="0" w:space="0" w:color="auto"/>
          </w:divBdr>
        </w:div>
        <w:div w:id="714934933">
          <w:marLeft w:val="0"/>
          <w:marRight w:val="0"/>
          <w:marTop w:val="0"/>
          <w:marBottom w:val="0"/>
          <w:divBdr>
            <w:top w:val="none" w:sz="0" w:space="0" w:color="auto"/>
            <w:left w:val="none" w:sz="0" w:space="0" w:color="auto"/>
            <w:bottom w:val="none" w:sz="0" w:space="0" w:color="auto"/>
            <w:right w:val="none" w:sz="0" w:space="0" w:color="auto"/>
          </w:divBdr>
        </w:div>
        <w:div w:id="2093965276">
          <w:marLeft w:val="0"/>
          <w:marRight w:val="0"/>
          <w:marTop w:val="0"/>
          <w:marBottom w:val="0"/>
          <w:divBdr>
            <w:top w:val="none" w:sz="0" w:space="0" w:color="auto"/>
            <w:left w:val="none" w:sz="0" w:space="0" w:color="auto"/>
            <w:bottom w:val="none" w:sz="0" w:space="0" w:color="auto"/>
            <w:right w:val="none" w:sz="0" w:space="0" w:color="auto"/>
          </w:divBdr>
        </w:div>
        <w:div w:id="678435095">
          <w:marLeft w:val="0"/>
          <w:marRight w:val="0"/>
          <w:marTop w:val="0"/>
          <w:marBottom w:val="0"/>
          <w:divBdr>
            <w:top w:val="none" w:sz="0" w:space="0" w:color="auto"/>
            <w:left w:val="none" w:sz="0" w:space="0" w:color="auto"/>
            <w:bottom w:val="none" w:sz="0" w:space="0" w:color="auto"/>
            <w:right w:val="none" w:sz="0" w:space="0" w:color="auto"/>
          </w:divBdr>
        </w:div>
        <w:div w:id="282855487">
          <w:marLeft w:val="0"/>
          <w:marRight w:val="0"/>
          <w:marTop w:val="0"/>
          <w:marBottom w:val="0"/>
          <w:divBdr>
            <w:top w:val="none" w:sz="0" w:space="0" w:color="auto"/>
            <w:left w:val="none" w:sz="0" w:space="0" w:color="auto"/>
            <w:bottom w:val="none" w:sz="0" w:space="0" w:color="auto"/>
            <w:right w:val="none" w:sz="0" w:space="0" w:color="auto"/>
          </w:divBdr>
        </w:div>
        <w:div w:id="1692100040">
          <w:marLeft w:val="0"/>
          <w:marRight w:val="0"/>
          <w:marTop w:val="0"/>
          <w:marBottom w:val="0"/>
          <w:divBdr>
            <w:top w:val="none" w:sz="0" w:space="0" w:color="auto"/>
            <w:left w:val="none" w:sz="0" w:space="0" w:color="auto"/>
            <w:bottom w:val="none" w:sz="0" w:space="0" w:color="auto"/>
            <w:right w:val="none" w:sz="0" w:space="0" w:color="auto"/>
          </w:divBdr>
        </w:div>
        <w:div w:id="1318924416">
          <w:marLeft w:val="0"/>
          <w:marRight w:val="0"/>
          <w:marTop w:val="0"/>
          <w:marBottom w:val="0"/>
          <w:divBdr>
            <w:top w:val="none" w:sz="0" w:space="0" w:color="auto"/>
            <w:left w:val="none" w:sz="0" w:space="0" w:color="auto"/>
            <w:bottom w:val="none" w:sz="0" w:space="0" w:color="auto"/>
            <w:right w:val="none" w:sz="0" w:space="0" w:color="auto"/>
          </w:divBdr>
        </w:div>
        <w:div w:id="933778998">
          <w:marLeft w:val="0"/>
          <w:marRight w:val="0"/>
          <w:marTop w:val="0"/>
          <w:marBottom w:val="0"/>
          <w:divBdr>
            <w:top w:val="none" w:sz="0" w:space="0" w:color="auto"/>
            <w:left w:val="none" w:sz="0" w:space="0" w:color="auto"/>
            <w:bottom w:val="none" w:sz="0" w:space="0" w:color="auto"/>
            <w:right w:val="none" w:sz="0" w:space="0" w:color="auto"/>
          </w:divBdr>
        </w:div>
        <w:div w:id="135267611">
          <w:marLeft w:val="0"/>
          <w:marRight w:val="0"/>
          <w:marTop w:val="0"/>
          <w:marBottom w:val="0"/>
          <w:divBdr>
            <w:top w:val="none" w:sz="0" w:space="0" w:color="auto"/>
            <w:left w:val="none" w:sz="0" w:space="0" w:color="auto"/>
            <w:bottom w:val="none" w:sz="0" w:space="0" w:color="auto"/>
            <w:right w:val="none" w:sz="0" w:space="0" w:color="auto"/>
          </w:divBdr>
        </w:div>
        <w:div w:id="1918393576">
          <w:marLeft w:val="0"/>
          <w:marRight w:val="0"/>
          <w:marTop w:val="0"/>
          <w:marBottom w:val="0"/>
          <w:divBdr>
            <w:top w:val="none" w:sz="0" w:space="0" w:color="auto"/>
            <w:left w:val="none" w:sz="0" w:space="0" w:color="auto"/>
            <w:bottom w:val="none" w:sz="0" w:space="0" w:color="auto"/>
            <w:right w:val="none" w:sz="0" w:space="0" w:color="auto"/>
          </w:divBdr>
        </w:div>
        <w:div w:id="1375617178">
          <w:marLeft w:val="0"/>
          <w:marRight w:val="0"/>
          <w:marTop w:val="0"/>
          <w:marBottom w:val="0"/>
          <w:divBdr>
            <w:top w:val="none" w:sz="0" w:space="0" w:color="auto"/>
            <w:left w:val="none" w:sz="0" w:space="0" w:color="auto"/>
            <w:bottom w:val="none" w:sz="0" w:space="0" w:color="auto"/>
            <w:right w:val="none" w:sz="0" w:space="0" w:color="auto"/>
          </w:divBdr>
        </w:div>
        <w:div w:id="1848445532">
          <w:marLeft w:val="0"/>
          <w:marRight w:val="0"/>
          <w:marTop w:val="0"/>
          <w:marBottom w:val="0"/>
          <w:divBdr>
            <w:top w:val="none" w:sz="0" w:space="0" w:color="auto"/>
            <w:left w:val="none" w:sz="0" w:space="0" w:color="auto"/>
            <w:bottom w:val="none" w:sz="0" w:space="0" w:color="auto"/>
            <w:right w:val="none" w:sz="0" w:space="0" w:color="auto"/>
          </w:divBdr>
        </w:div>
        <w:div w:id="1721396450">
          <w:marLeft w:val="0"/>
          <w:marRight w:val="0"/>
          <w:marTop w:val="0"/>
          <w:marBottom w:val="0"/>
          <w:divBdr>
            <w:top w:val="none" w:sz="0" w:space="0" w:color="auto"/>
            <w:left w:val="none" w:sz="0" w:space="0" w:color="auto"/>
            <w:bottom w:val="none" w:sz="0" w:space="0" w:color="auto"/>
            <w:right w:val="none" w:sz="0" w:space="0" w:color="auto"/>
          </w:divBdr>
        </w:div>
        <w:div w:id="1119645047">
          <w:marLeft w:val="0"/>
          <w:marRight w:val="0"/>
          <w:marTop w:val="0"/>
          <w:marBottom w:val="0"/>
          <w:divBdr>
            <w:top w:val="none" w:sz="0" w:space="0" w:color="auto"/>
            <w:left w:val="none" w:sz="0" w:space="0" w:color="auto"/>
            <w:bottom w:val="none" w:sz="0" w:space="0" w:color="auto"/>
            <w:right w:val="none" w:sz="0" w:space="0" w:color="auto"/>
          </w:divBdr>
        </w:div>
        <w:div w:id="537013297">
          <w:marLeft w:val="0"/>
          <w:marRight w:val="0"/>
          <w:marTop w:val="0"/>
          <w:marBottom w:val="0"/>
          <w:divBdr>
            <w:top w:val="none" w:sz="0" w:space="0" w:color="auto"/>
            <w:left w:val="none" w:sz="0" w:space="0" w:color="auto"/>
            <w:bottom w:val="none" w:sz="0" w:space="0" w:color="auto"/>
            <w:right w:val="none" w:sz="0" w:space="0" w:color="auto"/>
          </w:divBdr>
        </w:div>
        <w:div w:id="1543635724">
          <w:marLeft w:val="0"/>
          <w:marRight w:val="0"/>
          <w:marTop w:val="0"/>
          <w:marBottom w:val="0"/>
          <w:divBdr>
            <w:top w:val="none" w:sz="0" w:space="0" w:color="auto"/>
            <w:left w:val="none" w:sz="0" w:space="0" w:color="auto"/>
            <w:bottom w:val="none" w:sz="0" w:space="0" w:color="auto"/>
            <w:right w:val="none" w:sz="0" w:space="0" w:color="auto"/>
          </w:divBdr>
        </w:div>
        <w:div w:id="2000117138">
          <w:marLeft w:val="0"/>
          <w:marRight w:val="0"/>
          <w:marTop w:val="0"/>
          <w:marBottom w:val="0"/>
          <w:divBdr>
            <w:top w:val="none" w:sz="0" w:space="0" w:color="auto"/>
            <w:left w:val="none" w:sz="0" w:space="0" w:color="auto"/>
            <w:bottom w:val="none" w:sz="0" w:space="0" w:color="auto"/>
            <w:right w:val="none" w:sz="0" w:space="0" w:color="auto"/>
          </w:divBdr>
        </w:div>
        <w:div w:id="1456830191">
          <w:marLeft w:val="0"/>
          <w:marRight w:val="0"/>
          <w:marTop w:val="0"/>
          <w:marBottom w:val="0"/>
          <w:divBdr>
            <w:top w:val="none" w:sz="0" w:space="0" w:color="auto"/>
            <w:left w:val="none" w:sz="0" w:space="0" w:color="auto"/>
            <w:bottom w:val="none" w:sz="0" w:space="0" w:color="auto"/>
            <w:right w:val="none" w:sz="0" w:space="0" w:color="auto"/>
          </w:divBdr>
        </w:div>
        <w:div w:id="13165662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680</TotalTime>
  <Pages>6</Pages>
  <Words>1362</Words>
  <Characters>7769</Characters>
  <Application>Microsoft Office Word</Application>
  <DocSecurity>0</DocSecurity>
  <Lines>64</Lines>
  <Paragraphs>18</Paragraphs>
  <ScaleCrop>false</ScaleCrop>
  <Company/>
  <LinksUpToDate>false</LinksUpToDate>
  <CharactersWithSpaces>9113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Torp, Kristi (NIH/NLM) [C]</dc:creator>
  <cp:keywords/>
  <dc:description/>
  <cp:lastModifiedBy>Davis, Brittney (NIH/NLM) [C]</cp:lastModifiedBy>
  <cp:revision>250</cp:revision>
  <dcterms:created xsi:type="dcterms:W3CDTF">2024-03-20T17:43:00Z</dcterms:created>
  <dcterms:modified xsi:type="dcterms:W3CDTF">2024-06-21T18:22:00Z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60227393debdbc1c961f094f0e11c137a81b5faeb56ef0c903b680f9fe843cbf</vt:lpwstr>
  </property>
</Properties>
</file>